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76" w:rsidRPr="00893CAF" w:rsidRDefault="00345076" w:rsidP="00893CAF">
      <w:pPr>
        <w:jc w:val="center"/>
        <w:rPr>
          <w:rFonts w:cs="Arial"/>
          <w:b/>
          <w:bCs/>
          <w:kern w:val="32"/>
          <w:sz w:val="32"/>
          <w:szCs w:val="32"/>
        </w:rPr>
      </w:pPr>
    </w:p>
    <w:p w:rsidR="00345076" w:rsidRPr="00893CAF" w:rsidRDefault="00345076" w:rsidP="00893CAF">
      <w:pPr>
        <w:widowControl w:val="0"/>
        <w:tabs>
          <w:tab w:val="center" w:pos="5070"/>
        </w:tabs>
        <w:autoSpaceDE w:val="0"/>
        <w:autoSpaceDN w:val="0"/>
        <w:adjustRightInd w:val="0"/>
        <w:spacing w:before="320"/>
        <w:jc w:val="center"/>
        <w:rPr>
          <w:rFonts w:cs="Arial"/>
          <w:b/>
          <w:bCs/>
          <w:kern w:val="32"/>
          <w:sz w:val="32"/>
          <w:szCs w:val="32"/>
        </w:rPr>
      </w:pPr>
      <w:r w:rsidRPr="00893CAF">
        <w:rPr>
          <w:rFonts w:cs="Arial"/>
          <w:b/>
          <w:bCs/>
          <w:kern w:val="32"/>
          <w:sz w:val="32"/>
          <w:szCs w:val="32"/>
        </w:rPr>
        <w:t>АДМИНИСТРАЦИЯ</w:t>
      </w:r>
      <w:r w:rsidR="00026355" w:rsidRPr="00893CAF">
        <w:rPr>
          <w:rFonts w:cs="Arial"/>
          <w:b/>
          <w:bCs/>
          <w:kern w:val="32"/>
          <w:sz w:val="32"/>
          <w:szCs w:val="32"/>
        </w:rPr>
        <w:t xml:space="preserve"> </w:t>
      </w:r>
      <w:r w:rsidRPr="00893CAF">
        <w:rPr>
          <w:rFonts w:cs="Arial"/>
          <w:b/>
          <w:bCs/>
          <w:kern w:val="32"/>
          <w:sz w:val="32"/>
          <w:szCs w:val="32"/>
        </w:rPr>
        <w:t>ГОРОДА РАДУЖНЫЙ</w:t>
      </w:r>
    </w:p>
    <w:p w:rsidR="00345076" w:rsidRPr="00893CAF" w:rsidRDefault="00345076" w:rsidP="00893CAF">
      <w:pPr>
        <w:widowControl w:val="0"/>
        <w:tabs>
          <w:tab w:val="center" w:pos="5070"/>
        </w:tabs>
        <w:autoSpaceDE w:val="0"/>
        <w:autoSpaceDN w:val="0"/>
        <w:adjustRightInd w:val="0"/>
        <w:jc w:val="center"/>
        <w:rPr>
          <w:rFonts w:cs="Arial"/>
          <w:b/>
          <w:bCs/>
          <w:kern w:val="32"/>
          <w:sz w:val="32"/>
          <w:szCs w:val="32"/>
        </w:rPr>
      </w:pPr>
      <w:r w:rsidRPr="00893CAF">
        <w:rPr>
          <w:rFonts w:cs="Arial"/>
          <w:b/>
          <w:bCs/>
          <w:kern w:val="32"/>
          <w:sz w:val="32"/>
          <w:szCs w:val="32"/>
        </w:rPr>
        <w:t>Ханты-Мансийского автономного округа - Югры</w:t>
      </w:r>
    </w:p>
    <w:p w:rsidR="00345076" w:rsidRPr="00893CAF" w:rsidRDefault="00345076" w:rsidP="00893CAF">
      <w:pPr>
        <w:widowControl w:val="0"/>
        <w:tabs>
          <w:tab w:val="center" w:pos="5109"/>
        </w:tabs>
        <w:autoSpaceDE w:val="0"/>
        <w:autoSpaceDN w:val="0"/>
        <w:adjustRightInd w:val="0"/>
        <w:spacing w:before="583"/>
        <w:jc w:val="center"/>
        <w:rPr>
          <w:rFonts w:cs="Arial"/>
          <w:b/>
          <w:bCs/>
          <w:kern w:val="32"/>
          <w:sz w:val="32"/>
          <w:szCs w:val="32"/>
        </w:rPr>
      </w:pPr>
      <w:r w:rsidRPr="00893CAF">
        <w:rPr>
          <w:rFonts w:cs="Arial"/>
          <w:b/>
          <w:bCs/>
          <w:kern w:val="32"/>
          <w:sz w:val="32"/>
          <w:szCs w:val="32"/>
        </w:rPr>
        <w:t>ПОСТАНОВЛЕНИЕ</w:t>
      </w:r>
    </w:p>
    <w:p w:rsidR="00345076" w:rsidRDefault="00345076" w:rsidP="00893CAF">
      <w:pPr>
        <w:pStyle w:val="a3"/>
        <w:rPr>
          <w:rFonts w:ascii="Arial" w:hAnsi="Arial" w:cs="Times New Roman"/>
          <w:sz w:val="24"/>
          <w:szCs w:val="24"/>
        </w:rPr>
      </w:pPr>
    </w:p>
    <w:p w:rsidR="00800E54" w:rsidRPr="00893CAF" w:rsidRDefault="00800E54" w:rsidP="00893CAF">
      <w:pPr>
        <w:pStyle w:val="a3"/>
        <w:rPr>
          <w:rFonts w:ascii="Arial" w:hAnsi="Arial" w:cs="Times New Roman"/>
          <w:sz w:val="24"/>
          <w:szCs w:val="24"/>
        </w:rPr>
      </w:pPr>
    </w:p>
    <w:p w:rsidR="00345076" w:rsidRPr="00893CAF" w:rsidRDefault="00345076" w:rsidP="00893CAF">
      <w:pPr>
        <w:pStyle w:val="a3"/>
        <w:rPr>
          <w:rFonts w:ascii="Arial" w:hAnsi="Arial" w:cs="Times New Roman"/>
          <w:sz w:val="24"/>
          <w:szCs w:val="24"/>
        </w:rPr>
      </w:pPr>
      <w:r w:rsidRPr="00893CAF">
        <w:rPr>
          <w:rFonts w:ascii="Arial" w:hAnsi="Arial" w:cs="Times New Roman"/>
          <w:sz w:val="24"/>
          <w:szCs w:val="24"/>
        </w:rPr>
        <w:t>от 27.05.2013</w:t>
      </w:r>
      <w:r w:rsidR="00893CAF">
        <w:rPr>
          <w:rFonts w:ascii="Arial" w:hAnsi="Arial" w:cs="Times New Roman"/>
          <w:sz w:val="24"/>
          <w:szCs w:val="24"/>
        </w:rPr>
        <w:tab/>
      </w:r>
      <w:r w:rsidR="00893CAF">
        <w:rPr>
          <w:rFonts w:ascii="Arial" w:hAnsi="Arial" w:cs="Times New Roman"/>
          <w:sz w:val="24"/>
          <w:szCs w:val="24"/>
        </w:rPr>
        <w:tab/>
      </w:r>
      <w:r w:rsidR="00893CAF">
        <w:rPr>
          <w:rFonts w:ascii="Arial" w:hAnsi="Arial" w:cs="Times New Roman"/>
          <w:sz w:val="24"/>
          <w:szCs w:val="24"/>
        </w:rPr>
        <w:tab/>
      </w:r>
      <w:r w:rsidR="00893CAF">
        <w:rPr>
          <w:rFonts w:ascii="Arial" w:hAnsi="Arial" w:cs="Times New Roman"/>
          <w:sz w:val="24"/>
          <w:szCs w:val="24"/>
        </w:rPr>
        <w:tab/>
      </w:r>
      <w:r w:rsidR="00893CAF">
        <w:rPr>
          <w:rFonts w:ascii="Arial" w:hAnsi="Arial" w:cs="Times New Roman"/>
          <w:sz w:val="24"/>
          <w:szCs w:val="24"/>
        </w:rPr>
        <w:tab/>
      </w:r>
      <w:r w:rsidR="00893CAF">
        <w:rPr>
          <w:rFonts w:ascii="Arial" w:hAnsi="Arial" w:cs="Times New Roman"/>
          <w:sz w:val="24"/>
          <w:szCs w:val="24"/>
        </w:rPr>
        <w:tab/>
      </w:r>
      <w:r w:rsidR="00893CAF">
        <w:rPr>
          <w:rFonts w:ascii="Arial" w:hAnsi="Arial" w:cs="Times New Roman"/>
          <w:sz w:val="24"/>
          <w:szCs w:val="24"/>
        </w:rPr>
        <w:tab/>
      </w:r>
      <w:r w:rsidR="00893CAF">
        <w:rPr>
          <w:rFonts w:ascii="Arial" w:hAnsi="Arial" w:cs="Times New Roman"/>
          <w:sz w:val="24"/>
          <w:szCs w:val="24"/>
        </w:rPr>
        <w:tab/>
      </w:r>
      <w:r w:rsidR="00893CAF">
        <w:rPr>
          <w:rFonts w:ascii="Arial" w:hAnsi="Arial" w:cs="Times New Roman"/>
          <w:sz w:val="24"/>
          <w:szCs w:val="24"/>
        </w:rPr>
        <w:tab/>
      </w:r>
      <w:r w:rsidR="00893CAF">
        <w:rPr>
          <w:rFonts w:ascii="Arial" w:hAnsi="Arial" w:cs="Times New Roman"/>
          <w:sz w:val="24"/>
          <w:szCs w:val="24"/>
        </w:rPr>
        <w:tab/>
      </w:r>
      <w:r w:rsidR="00026355" w:rsidRPr="00893CAF">
        <w:rPr>
          <w:rFonts w:ascii="Arial" w:hAnsi="Arial" w:cs="Times New Roman"/>
          <w:sz w:val="24"/>
          <w:szCs w:val="24"/>
        </w:rPr>
        <w:t xml:space="preserve"> </w:t>
      </w:r>
      <w:r w:rsidRPr="00893CAF">
        <w:rPr>
          <w:rFonts w:ascii="Arial" w:hAnsi="Arial" w:cs="Times New Roman"/>
          <w:sz w:val="24"/>
          <w:szCs w:val="24"/>
        </w:rPr>
        <w:t>№ 1029</w:t>
      </w:r>
    </w:p>
    <w:p w:rsidR="00345076" w:rsidRDefault="00345076" w:rsidP="00893CAF">
      <w:pPr>
        <w:pStyle w:val="a3"/>
        <w:rPr>
          <w:rFonts w:ascii="Arial" w:hAnsi="Arial" w:cs="Times New Roman"/>
          <w:sz w:val="24"/>
          <w:szCs w:val="24"/>
        </w:rPr>
      </w:pPr>
    </w:p>
    <w:p w:rsidR="00800E54" w:rsidRPr="00893CAF" w:rsidRDefault="00800E54" w:rsidP="00893CAF">
      <w:pPr>
        <w:pStyle w:val="a3"/>
        <w:rPr>
          <w:rFonts w:ascii="Arial" w:hAnsi="Arial" w:cs="Times New Roman"/>
          <w:sz w:val="24"/>
          <w:szCs w:val="24"/>
        </w:rPr>
      </w:pPr>
    </w:p>
    <w:p w:rsidR="00026355" w:rsidRPr="00893CAF" w:rsidRDefault="00345076" w:rsidP="00893CAF">
      <w:pPr>
        <w:pStyle w:val="a3"/>
        <w:jc w:val="center"/>
        <w:rPr>
          <w:rFonts w:ascii="Arial" w:hAnsi="Arial" w:cs="Arial"/>
          <w:b/>
          <w:bCs/>
          <w:kern w:val="28"/>
          <w:sz w:val="32"/>
          <w:szCs w:val="32"/>
        </w:rPr>
      </w:pPr>
      <w:r w:rsidRPr="00893CAF">
        <w:rPr>
          <w:rFonts w:ascii="Arial" w:hAnsi="Arial" w:cs="Arial"/>
          <w:b/>
          <w:bCs/>
          <w:kern w:val="28"/>
          <w:sz w:val="32"/>
          <w:szCs w:val="32"/>
        </w:rPr>
        <w:t>О внесении изменения в постановление администрации города Радужный от 08.02.2011 №68 «О целевой программе «Профилактика экстремизма, гармонизация межэтнических и межкультурных отношений, толерантности в муниципальном образовании город Радужный на 2011-2013 годы»</w:t>
      </w:r>
    </w:p>
    <w:p w:rsidR="00800E54" w:rsidRDefault="00800E54" w:rsidP="00800E54">
      <w:pPr>
        <w:pStyle w:val="a3"/>
        <w:ind w:right="-2"/>
        <w:jc w:val="center"/>
        <w:rPr>
          <w:rFonts w:ascii="Arial" w:hAnsi="Arial" w:cs="Times New Roman"/>
          <w:sz w:val="24"/>
          <w:szCs w:val="24"/>
        </w:rPr>
      </w:pPr>
      <w:r>
        <w:rPr>
          <w:rFonts w:ascii="Arial" w:hAnsi="Arial" w:cs="Times New Roman"/>
          <w:sz w:val="24"/>
          <w:szCs w:val="24"/>
        </w:rPr>
        <w:t xml:space="preserve">(Утратил силу постановлением Администрации </w:t>
      </w:r>
      <w:hyperlink r:id="rId7" w:tgtFrame="Cancelling" w:history="1">
        <w:r w:rsidRPr="000A72B1">
          <w:rPr>
            <w:rStyle w:val="af8"/>
            <w:rFonts w:ascii="Arial" w:hAnsi="Arial" w:cs="Times New Roman"/>
            <w:sz w:val="24"/>
            <w:szCs w:val="24"/>
          </w:rPr>
          <w:t>от 05.11.2013 № 2280</w:t>
        </w:r>
      </w:hyperlink>
      <w:r>
        <w:rPr>
          <w:rFonts w:ascii="Arial" w:hAnsi="Arial" w:cs="Times New Roman"/>
          <w:sz w:val="24"/>
          <w:szCs w:val="24"/>
        </w:rPr>
        <w:t>)</w:t>
      </w:r>
    </w:p>
    <w:p w:rsidR="00026355" w:rsidRDefault="00026355" w:rsidP="00893CAF">
      <w:pPr>
        <w:pStyle w:val="a3"/>
        <w:rPr>
          <w:rFonts w:ascii="Arial" w:hAnsi="Arial" w:cs="Times New Roman"/>
          <w:sz w:val="24"/>
          <w:szCs w:val="24"/>
        </w:rPr>
      </w:pPr>
      <w:bookmarkStart w:id="0" w:name="_GoBack"/>
      <w:bookmarkEnd w:id="0"/>
    </w:p>
    <w:p w:rsidR="00800E54" w:rsidRPr="00893CAF" w:rsidRDefault="00800E54" w:rsidP="00893CAF">
      <w:pPr>
        <w:pStyle w:val="a3"/>
        <w:rPr>
          <w:rFonts w:ascii="Arial" w:hAnsi="Arial" w:cs="Times New Roman"/>
          <w:sz w:val="24"/>
          <w:szCs w:val="24"/>
        </w:rPr>
      </w:pPr>
    </w:p>
    <w:p w:rsidR="00345076" w:rsidRPr="00893CAF" w:rsidRDefault="00345076" w:rsidP="00893CAF">
      <w:pPr>
        <w:pStyle w:val="a3"/>
        <w:rPr>
          <w:rFonts w:ascii="Arial" w:hAnsi="Arial" w:cs="Times New Roman"/>
          <w:sz w:val="24"/>
          <w:szCs w:val="24"/>
        </w:rPr>
      </w:pPr>
      <w:r w:rsidRPr="00893CAF">
        <w:rPr>
          <w:rFonts w:ascii="Arial" w:hAnsi="Arial" w:cs="Times New Roman"/>
          <w:sz w:val="24"/>
          <w:szCs w:val="24"/>
        </w:rPr>
        <w:t>На основании письма управления образования и молодежной политики администрации города Радужный от 27.03.2013 № 29/01-10/997, управления культуры и искусства администрации города Радужный от 01.04.2013 № 78, комитета по физической культуре и спорту администрации города Радужный от 01.04.2013 № 27/80, в целях уточнения отдельных положений правового акта администрации города Радужный:</w:t>
      </w:r>
    </w:p>
    <w:p w:rsidR="00345076" w:rsidRPr="00893CAF" w:rsidRDefault="00345076" w:rsidP="00893CAF">
      <w:pPr>
        <w:pStyle w:val="a3"/>
        <w:rPr>
          <w:rFonts w:ascii="Arial" w:hAnsi="Arial" w:cs="Times New Roman"/>
          <w:sz w:val="24"/>
          <w:szCs w:val="24"/>
        </w:rPr>
      </w:pPr>
    </w:p>
    <w:p w:rsidR="00345076" w:rsidRPr="00026355" w:rsidRDefault="00345076" w:rsidP="00026355">
      <w:pPr>
        <w:pStyle w:val="a3"/>
        <w:rPr>
          <w:rFonts w:ascii="Arial" w:hAnsi="Arial" w:cs="Arial"/>
          <w:sz w:val="24"/>
        </w:rPr>
      </w:pPr>
      <w:r w:rsidRPr="00026355">
        <w:rPr>
          <w:rFonts w:ascii="Arial" w:hAnsi="Arial" w:cs="Arial"/>
          <w:sz w:val="24"/>
        </w:rPr>
        <w:t>1. Внести в постановление администрации города Радужный</w:t>
      </w:r>
      <w:r w:rsidR="00026355" w:rsidRPr="00026355">
        <w:rPr>
          <w:rFonts w:ascii="Arial" w:hAnsi="Arial" w:cs="Arial"/>
          <w:sz w:val="24"/>
        </w:rPr>
        <w:t xml:space="preserve"> </w:t>
      </w:r>
      <w:hyperlink r:id="rId8" w:tgtFrame="ChangingDocument" w:tooltip="О целевой программе " w:history="1">
        <w:r w:rsidRPr="00893CAF">
          <w:rPr>
            <w:rStyle w:val="af8"/>
            <w:rFonts w:ascii="Arial" w:hAnsi="Arial" w:cs="Arial"/>
            <w:sz w:val="24"/>
          </w:rPr>
          <w:t>от 08.02.2011 №68</w:t>
        </w:r>
      </w:hyperlink>
      <w:r w:rsidRPr="00026355">
        <w:rPr>
          <w:rFonts w:ascii="Arial" w:hAnsi="Arial" w:cs="Arial"/>
          <w:sz w:val="24"/>
        </w:rPr>
        <w:t xml:space="preserve"> «О целевой программе «Профилактика экстремизма, гармонизация межэтнических и межкультурных отношений, толерантности в муниципальном образовании город Радужный на 2011-2013 годы» (далее-программа) изменение, изложив приложение 2 к целевой программе «Профилактика экстремизма, гармонизация межэтнических </w:t>
      </w:r>
      <w:r w:rsidR="002E2354" w:rsidRPr="00026355">
        <w:rPr>
          <w:rFonts w:ascii="Arial" w:hAnsi="Arial" w:cs="Arial"/>
          <w:sz w:val="24"/>
        </w:rPr>
        <w:t xml:space="preserve">и межкультурных </w:t>
      </w:r>
      <w:r w:rsidRPr="00026355">
        <w:rPr>
          <w:rFonts w:ascii="Arial" w:hAnsi="Arial" w:cs="Arial"/>
          <w:sz w:val="24"/>
        </w:rPr>
        <w:t>отношений, толерантности в муниципальном образовании город Радужный на 2011-2013 годы» в новой редакции согласно приложению</w:t>
      </w:r>
      <w:r w:rsidR="002E2354" w:rsidRPr="00026355">
        <w:rPr>
          <w:rFonts w:ascii="Arial" w:hAnsi="Arial" w:cs="Arial"/>
          <w:sz w:val="24"/>
        </w:rPr>
        <w:t>.</w:t>
      </w:r>
    </w:p>
    <w:p w:rsidR="00026355" w:rsidRPr="00026355" w:rsidRDefault="00345076" w:rsidP="00026355">
      <w:pPr>
        <w:pStyle w:val="a3"/>
        <w:rPr>
          <w:rFonts w:ascii="Arial" w:hAnsi="Arial" w:cs="Arial"/>
          <w:sz w:val="24"/>
        </w:rPr>
      </w:pPr>
      <w:r w:rsidRPr="00026355">
        <w:rPr>
          <w:rFonts w:ascii="Arial" w:hAnsi="Arial" w:cs="Arial"/>
          <w:sz w:val="24"/>
        </w:rPr>
        <w:t>2. Организационному управлению организационно-правового комитета администрации города Радужный (О.А.</w:t>
      </w:r>
      <w:r w:rsidR="002E2354" w:rsidRPr="00026355">
        <w:rPr>
          <w:rFonts w:ascii="Arial" w:hAnsi="Arial" w:cs="Arial"/>
          <w:sz w:val="24"/>
        </w:rPr>
        <w:t xml:space="preserve"> </w:t>
      </w:r>
      <w:r w:rsidRPr="00026355">
        <w:rPr>
          <w:rFonts w:ascii="Arial" w:hAnsi="Arial" w:cs="Arial"/>
          <w:sz w:val="24"/>
        </w:rPr>
        <w:t>Ермоленко) опубликовать постановление в газете «Новости Радужного. Официальная среда» и разместить на официальном сайте администрации города.</w:t>
      </w:r>
    </w:p>
    <w:p w:rsidR="00026355" w:rsidRPr="00026355" w:rsidRDefault="00345076" w:rsidP="00026355">
      <w:pPr>
        <w:pStyle w:val="a3"/>
        <w:rPr>
          <w:rFonts w:ascii="Arial" w:hAnsi="Arial" w:cs="Arial"/>
          <w:sz w:val="24"/>
        </w:rPr>
      </w:pPr>
      <w:r w:rsidRPr="00026355">
        <w:rPr>
          <w:rFonts w:ascii="Arial" w:hAnsi="Arial" w:cs="Arial"/>
          <w:sz w:val="24"/>
        </w:rPr>
        <w:t xml:space="preserve">3. Контроль за выполнением постановления возложить на заместителя главы администрации города </w:t>
      </w:r>
      <w:r w:rsidR="002E2354" w:rsidRPr="00026355">
        <w:rPr>
          <w:rFonts w:ascii="Arial" w:hAnsi="Arial" w:cs="Arial"/>
          <w:sz w:val="24"/>
        </w:rPr>
        <w:t xml:space="preserve">Радужный </w:t>
      </w:r>
      <w:r w:rsidRPr="00026355">
        <w:rPr>
          <w:rFonts w:ascii="Arial" w:hAnsi="Arial" w:cs="Arial"/>
          <w:sz w:val="24"/>
        </w:rPr>
        <w:t>С.А. Кобзарева.</w:t>
      </w:r>
    </w:p>
    <w:p w:rsidR="00026355" w:rsidRDefault="00026355" w:rsidP="00026355">
      <w:pPr>
        <w:pStyle w:val="a3"/>
        <w:rPr>
          <w:rFonts w:ascii="Arial" w:hAnsi="Arial" w:cs="Arial"/>
          <w:sz w:val="24"/>
        </w:rPr>
      </w:pPr>
    </w:p>
    <w:p w:rsidR="00345076" w:rsidRPr="00026355" w:rsidRDefault="00345076" w:rsidP="00026355">
      <w:pPr>
        <w:rPr>
          <w:rFonts w:cs="Arial"/>
        </w:rPr>
      </w:pPr>
      <w:r w:rsidRPr="00026355">
        <w:rPr>
          <w:rFonts w:cs="Arial"/>
        </w:rPr>
        <w:t>Глава администрации</w:t>
      </w:r>
    </w:p>
    <w:p w:rsidR="00995D04" w:rsidRPr="00026355" w:rsidRDefault="00345076" w:rsidP="00026355">
      <w:pPr>
        <w:rPr>
          <w:rFonts w:cs="Arial"/>
        </w:rPr>
      </w:pPr>
      <w:r w:rsidRPr="00026355">
        <w:rPr>
          <w:rFonts w:cs="Arial"/>
        </w:rPr>
        <w:t>города Радужный</w:t>
      </w:r>
      <w:r w:rsidR="00893CAF">
        <w:rPr>
          <w:rFonts w:cs="Arial"/>
        </w:rPr>
        <w:tab/>
      </w:r>
      <w:r w:rsidR="00893CAF">
        <w:rPr>
          <w:rFonts w:cs="Arial"/>
        </w:rPr>
        <w:tab/>
      </w:r>
      <w:r w:rsidR="00893CAF">
        <w:rPr>
          <w:rFonts w:cs="Arial"/>
        </w:rPr>
        <w:tab/>
      </w:r>
      <w:r w:rsidR="00893CAF">
        <w:rPr>
          <w:rFonts w:cs="Arial"/>
        </w:rPr>
        <w:tab/>
      </w:r>
      <w:r w:rsidR="00893CAF">
        <w:rPr>
          <w:rFonts w:cs="Arial"/>
        </w:rPr>
        <w:tab/>
      </w:r>
      <w:r w:rsidR="00893CAF">
        <w:rPr>
          <w:rFonts w:cs="Arial"/>
        </w:rPr>
        <w:tab/>
      </w:r>
      <w:r w:rsidR="00893CAF">
        <w:rPr>
          <w:rFonts w:cs="Arial"/>
        </w:rPr>
        <w:tab/>
      </w:r>
      <w:r w:rsidR="00893CAF">
        <w:rPr>
          <w:rFonts w:cs="Arial"/>
        </w:rPr>
        <w:tab/>
      </w:r>
      <w:r w:rsidR="00026355" w:rsidRPr="00026355">
        <w:rPr>
          <w:rFonts w:cs="Arial"/>
        </w:rPr>
        <w:t xml:space="preserve"> </w:t>
      </w:r>
      <w:r w:rsidRPr="00026355">
        <w:rPr>
          <w:rFonts w:cs="Arial"/>
        </w:rPr>
        <w:t>С.Н. Баскаков</w:t>
      </w:r>
    </w:p>
    <w:p w:rsidR="00026355" w:rsidRDefault="00026355" w:rsidP="00026355">
      <w:pPr>
        <w:rPr>
          <w:rFonts w:cs="Arial"/>
        </w:rPr>
      </w:pPr>
    </w:p>
    <w:p w:rsidR="00893CAF" w:rsidRDefault="00893CAF" w:rsidP="00026355">
      <w:pPr>
        <w:rPr>
          <w:rFonts w:cs="Arial"/>
        </w:rPr>
        <w:sectPr w:rsidR="00893CAF" w:rsidSect="00026355">
          <w:headerReference w:type="even" r:id="rId9"/>
          <w:headerReference w:type="default" r:id="rId10"/>
          <w:pgSz w:w="11906" w:h="16838"/>
          <w:pgMar w:top="1134" w:right="1077" w:bottom="1134" w:left="851" w:header="709" w:footer="709" w:gutter="0"/>
          <w:cols w:space="708"/>
          <w:docGrid w:linePitch="360"/>
        </w:sectPr>
      </w:pPr>
    </w:p>
    <w:p w:rsidR="00893CAF" w:rsidRDefault="00893CAF" w:rsidP="00026355">
      <w:pPr>
        <w:rPr>
          <w:rFonts w:cs="Arial"/>
        </w:rPr>
      </w:pPr>
    </w:p>
    <w:p w:rsidR="00893CAF" w:rsidRPr="00893CAF" w:rsidRDefault="00893CAF" w:rsidP="00893CAF">
      <w:pPr>
        <w:jc w:val="right"/>
        <w:rPr>
          <w:rFonts w:cs="Arial"/>
          <w:b/>
          <w:bCs/>
          <w:kern w:val="28"/>
          <w:sz w:val="32"/>
          <w:szCs w:val="32"/>
        </w:rPr>
      </w:pPr>
    </w:p>
    <w:p w:rsidR="00026355" w:rsidRPr="00893CAF" w:rsidRDefault="00026355" w:rsidP="00893CAF">
      <w:pPr>
        <w:ind w:right="-550"/>
        <w:jc w:val="right"/>
        <w:outlineLvl w:val="2"/>
        <w:rPr>
          <w:rFonts w:cs="Arial"/>
          <w:b/>
          <w:bCs/>
          <w:kern w:val="28"/>
          <w:sz w:val="32"/>
          <w:szCs w:val="32"/>
        </w:rPr>
      </w:pPr>
      <w:r w:rsidRPr="00893CAF">
        <w:rPr>
          <w:rFonts w:cs="Arial"/>
          <w:b/>
          <w:bCs/>
          <w:kern w:val="28"/>
          <w:sz w:val="32"/>
          <w:szCs w:val="32"/>
        </w:rPr>
        <w:t xml:space="preserve">Приложение к постановлению </w:t>
      </w:r>
    </w:p>
    <w:p w:rsidR="00026355" w:rsidRPr="00893CAF" w:rsidRDefault="00026355" w:rsidP="00893CAF">
      <w:pPr>
        <w:ind w:right="-550"/>
        <w:jc w:val="right"/>
        <w:outlineLvl w:val="2"/>
        <w:rPr>
          <w:rFonts w:cs="Arial"/>
          <w:b/>
          <w:bCs/>
          <w:kern w:val="28"/>
          <w:sz w:val="32"/>
          <w:szCs w:val="32"/>
        </w:rPr>
      </w:pPr>
      <w:r w:rsidRPr="00893CAF">
        <w:rPr>
          <w:rFonts w:cs="Arial"/>
          <w:b/>
          <w:bCs/>
          <w:kern w:val="28"/>
          <w:sz w:val="32"/>
          <w:szCs w:val="32"/>
        </w:rPr>
        <w:t>администрации города Радужный</w:t>
      </w:r>
    </w:p>
    <w:p w:rsidR="00026355" w:rsidRPr="00893CAF" w:rsidRDefault="00026355" w:rsidP="00893CAF">
      <w:pPr>
        <w:ind w:right="-550"/>
        <w:jc w:val="right"/>
        <w:outlineLvl w:val="2"/>
        <w:rPr>
          <w:rFonts w:cs="Arial"/>
          <w:b/>
          <w:bCs/>
          <w:kern w:val="28"/>
          <w:sz w:val="32"/>
          <w:szCs w:val="32"/>
        </w:rPr>
      </w:pPr>
      <w:r w:rsidRPr="00893CAF">
        <w:rPr>
          <w:rFonts w:cs="Arial"/>
          <w:b/>
          <w:bCs/>
          <w:kern w:val="28"/>
          <w:sz w:val="32"/>
          <w:szCs w:val="32"/>
        </w:rPr>
        <w:t>от 27.05.2013 № 1029</w:t>
      </w:r>
    </w:p>
    <w:p w:rsidR="00026355" w:rsidRPr="00893CAF" w:rsidRDefault="00026355" w:rsidP="00893CAF">
      <w:pPr>
        <w:ind w:right="-550"/>
        <w:jc w:val="right"/>
        <w:rPr>
          <w:rFonts w:cs="Arial"/>
          <w:b/>
          <w:bCs/>
          <w:kern w:val="28"/>
          <w:sz w:val="32"/>
          <w:szCs w:val="32"/>
        </w:rPr>
      </w:pPr>
    </w:p>
    <w:p w:rsidR="00026355" w:rsidRPr="00893CAF" w:rsidRDefault="00026355" w:rsidP="00893CAF">
      <w:pPr>
        <w:jc w:val="center"/>
        <w:rPr>
          <w:rFonts w:cs="Arial"/>
          <w:b/>
          <w:bCs/>
          <w:kern w:val="32"/>
          <w:sz w:val="32"/>
          <w:szCs w:val="32"/>
        </w:rPr>
      </w:pPr>
      <w:r w:rsidRPr="00893CAF">
        <w:rPr>
          <w:rFonts w:cs="Arial"/>
          <w:b/>
          <w:bCs/>
          <w:kern w:val="32"/>
          <w:sz w:val="32"/>
          <w:szCs w:val="32"/>
        </w:rPr>
        <w:t>Основные программные мероприятия целевой программы</w:t>
      </w:r>
      <w:r w:rsidR="00893CAF">
        <w:rPr>
          <w:rFonts w:cs="Arial"/>
          <w:b/>
          <w:bCs/>
          <w:kern w:val="32"/>
          <w:sz w:val="32"/>
          <w:szCs w:val="32"/>
        </w:rPr>
        <w:t xml:space="preserve"> </w:t>
      </w:r>
      <w:r w:rsidRPr="00893CAF">
        <w:rPr>
          <w:rFonts w:cs="Arial"/>
          <w:b/>
          <w:bCs/>
          <w:kern w:val="32"/>
          <w:sz w:val="32"/>
          <w:szCs w:val="32"/>
        </w:rPr>
        <w:t>«Профилактика экстремизма, гармонизация межэтнических и межкультурных отношений,</w:t>
      </w:r>
      <w:r w:rsidR="00893CAF">
        <w:rPr>
          <w:rFonts w:cs="Arial"/>
          <w:b/>
          <w:bCs/>
          <w:kern w:val="32"/>
          <w:sz w:val="32"/>
          <w:szCs w:val="32"/>
        </w:rPr>
        <w:t xml:space="preserve"> </w:t>
      </w:r>
      <w:r w:rsidRPr="00893CAF">
        <w:rPr>
          <w:rFonts w:cs="Arial"/>
          <w:b/>
          <w:bCs/>
          <w:kern w:val="32"/>
          <w:sz w:val="32"/>
          <w:szCs w:val="32"/>
        </w:rPr>
        <w:t>укрепление толерантности в муниципальном образовании город Радужный на 2011-2013 годы»</w:t>
      </w:r>
    </w:p>
    <w:p w:rsidR="00026355" w:rsidRPr="00893CAF" w:rsidRDefault="00026355" w:rsidP="00893CAF"/>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0"/>
        <w:gridCol w:w="2976"/>
        <w:gridCol w:w="2594"/>
        <w:gridCol w:w="2075"/>
        <w:gridCol w:w="1116"/>
        <w:gridCol w:w="999"/>
        <w:gridCol w:w="11"/>
        <w:gridCol w:w="1168"/>
        <w:gridCol w:w="1164"/>
        <w:gridCol w:w="2157"/>
      </w:tblGrid>
      <w:tr w:rsidR="00026355" w:rsidRPr="00026355" w:rsidTr="00311317">
        <w:trPr>
          <w:cantSplit/>
          <w:trHeight w:val="285"/>
        </w:trPr>
        <w:tc>
          <w:tcPr>
            <w:tcW w:w="1400" w:type="dxa"/>
            <w:vMerge w:val="restart"/>
            <w:shd w:val="clear" w:color="auto" w:fill="auto"/>
          </w:tcPr>
          <w:p w:rsidR="00026355" w:rsidRPr="00026355" w:rsidRDefault="00026355" w:rsidP="00893CAF">
            <w:pPr>
              <w:pStyle w:val="Table0"/>
            </w:pPr>
            <w:r w:rsidRPr="00026355">
              <w:t xml:space="preserve">№ </w:t>
            </w:r>
          </w:p>
          <w:p w:rsidR="00026355" w:rsidRPr="00026355" w:rsidRDefault="00026355" w:rsidP="00893CAF">
            <w:pPr>
              <w:pStyle w:val="Table0"/>
            </w:pPr>
            <w:r w:rsidRPr="00026355">
              <w:t>п/п</w:t>
            </w:r>
          </w:p>
        </w:tc>
        <w:tc>
          <w:tcPr>
            <w:tcW w:w="2976" w:type="dxa"/>
            <w:vMerge w:val="restart"/>
            <w:shd w:val="clear" w:color="auto" w:fill="auto"/>
          </w:tcPr>
          <w:p w:rsidR="00026355" w:rsidRPr="00026355" w:rsidRDefault="00026355" w:rsidP="00893CAF">
            <w:pPr>
              <w:pStyle w:val="Table0"/>
            </w:pPr>
            <w:r w:rsidRPr="00026355">
              <w:t>Мероприятия Программы</w:t>
            </w:r>
          </w:p>
        </w:tc>
        <w:tc>
          <w:tcPr>
            <w:tcW w:w="2594" w:type="dxa"/>
            <w:vMerge w:val="restart"/>
            <w:shd w:val="clear" w:color="auto" w:fill="auto"/>
          </w:tcPr>
          <w:p w:rsidR="00026355" w:rsidRPr="00026355" w:rsidRDefault="00026355" w:rsidP="00893CAF">
            <w:pPr>
              <w:pStyle w:val="Table0"/>
            </w:pPr>
            <w:r w:rsidRPr="00026355">
              <w:t>Заказчик</w:t>
            </w:r>
          </w:p>
          <w:p w:rsidR="00026355" w:rsidRPr="00026355" w:rsidRDefault="00026355" w:rsidP="00893CAF">
            <w:pPr>
              <w:pStyle w:val="Table0"/>
            </w:pPr>
            <w:r w:rsidRPr="00026355">
              <w:t>(исполнитель)</w:t>
            </w:r>
          </w:p>
        </w:tc>
        <w:tc>
          <w:tcPr>
            <w:tcW w:w="2075" w:type="dxa"/>
            <w:vMerge w:val="restart"/>
            <w:shd w:val="clear" w:color="auto" w:fill="auto"/>
          </w:tcPr>
          <w:p w:rsidR="00026355" w:rsidRPr="00026355" w:rsidRDefault="00026355" w:rsidP="00893CAF">
            <w:pPr>
              <w:pStyle w:val="Table0"/>
            </w:pPr>
            <w:r w:rsidRPr="00026355">
              <w:t>Источники финансирования</w:t>
            </w:r>
          </w:p>
        </w:tc>
        <w:tc>
          <w:tcPr>
            <w:tcW w:w="4458" w:type="dxa"/>
            <w:gridSpan w:val="5"/>
            <w:vMerge w:val="restart"/>
            <w:shd w:val="clear" w:color="auto" w:fill="auto"/>
          </w:tcPr>
          <w:p w:rsidR="00026355" w:rsidRPr="00026355" w:rsidRDefault="00026355" w:rsidP="00893CAF">
            <w:pPr>
              <w:pStyle w:val="Table0"/>
            </w:pPr>
            <w:r w:rsidRPr="00026355">
              <w:t>Финансовые затраты на реализацию (тыс.руб.)</w:t>
            </w:r>
          </w:p>
        </w:tc>
        <w:tc>
          <w:tcPr>
            <w:tcW w:w="2157" w:type="dxa"/>
            <w:vMerge w:val="restart"/>
            <w:shd w:val="clear" w:color="auto" w:fill="auto"/>
          </w:tcPr>
          <w:p w:rsidR="00026355" w:rsidRPr="00026355" w:rsidRDefault="00026355" w:rsidP="00893CAF">
            <w:pPr>
              <w:pStyle w:val="Table0"/>
            </w:pPr>
            <w:r w:rsidRPr="00026355">
              <w:t>Ожидаемые результаты</w:t>
            </w:r>
          </w:p>
        </w:tc>
      </w:tr>
      <w:tr w:rsidR="00026355" w:rsidRPr="00026355" w:rsidTr="00311317">
        <w:trPr>
          <w:cantSplit/>
          <w:trHeight w:val="285"/>
        </w:trPr>
        <w:tc>
          <w:tcPr>
            <w:tcW w:w="1400" w:type="dxa"/>
            <w:vMerge/>
          </w:tcPr>
          <w:p w:rsidR="00026355" w:rsidRPr="00026355" w:rsidRDefault="00026355" w:rsidP="00893CAF">
            <w:pPr>
              <w:pStyle w:val="Table"/>
            </w:pPr>
          </w:p>
        </w:tc>
        <w:tc>
          <w:tcPr>
            <w:tcW w:w="2976" w:type="dxa"/>
            <w:vMerge/>
          </w:tcPr>
          <w:p w:rsidR="00026355" w:rsidRPr="00026355" w:rsidRDefault="00026355" w:rsidP="00893CAF">
            <w:pPr>
              <w:pStyle w:val="Table"/>
            </w:pPr>
          </w:p>
        </w:tc>
        <w:tc>
          <w:tcPr>
            <w:tcW w:w="2594" w:type="dxa"/>
            <w:vMerge/>
          </w:tcPr>
          <w:p w:rsidR="00026355" w:rsidRPr="00026355" w:rsidRDefault="00026355" w:rsidP="00893CAF">
            <w:pPr>
              <w:pStyle w:val="Table"/>
            </w:pPr>
          </w:p>
        </w:tc>
        <w:tc>
          <w:tcPr>
            <w:tcW w:w="2075" w:type="dxa"/>
            <w:vMerge/>
          </w:tcPr>
          <w:p w:rsidR="00026355" w:rsidRPr="00026355" w:rsidRDefault="00026355" w:rsidP="00893CAF">
            <w:pPr>
              <w:pStyle w:val="Table"/>
            </w:pPr>
          </w:p>
        </w:tc>
        <w:tc>
          <w:tcPr>
            <w:tcW w:w="4458" w:type="dxa"/>
            <w:gridSpan w:val="5"/>
            <w:vMerge/>
          </w:tcPr>
          <w:p w:rsidR="00026355" w:rsidRPr="00026355" w:rsidRDefault="00026355" w:rsidP="00893CAF">
            <w:pPr>
              <w:pStyle w:val="Table"/>
            </w:pPr>
          </w:p>
        </w:tc>
        <w:tc>
          <w:tcPr>
            <w:tcW w:w="2157" w:type="dxa"/>
            <w:vMerge/>
          </w:tcPr>
          <w:p w:rsidR="00026355" w:rsidRPr="00026355" w:rsidRDefault="00026355" w:rsidP="00893CAF">
            <w:pPr>
              <w:pStyle w:val="Table"/>
            </w:pPr>
          </w:p>
        </w:tc>
      </w:tr>
      <w:tr w:rsidR="00026355" w:rsidRPr="00026355" w:rsidTr="00311317">
        <w:trPr>
          <w:cantSplit/>
        </w:trPr>
        <w:tc>
          <w:tcPr>
            <w:tcW w:w="1400" w:type="dxa"/>
            <w:vMerge/>
          </w:tcPr>
          <w:p w:rsidR="00026355" w:rsidRPr="00026355" w:rsidRDefault="00026355" w:rsidP="00893CAF">
            <w:pPr>
              <w:pStyle w:val="Table"/>
            </w:pPr>
          </w:p>
        </w:tc>
        <w:tc>
          <w:tcPr>
            <w:tcW w:w="2976" w:type="dxa"/>
            <w:vMerge/>
          </w:tcPr>
          <w:p w:rsidR="00026355" w:rsidRPr="00026355" w:rsidRDefault="00026355" w:rsidP="00893CAF">
            <w:pPr>
              <w:pStyle w:val="Table"/>
            </w:pPr>
          </w:p>
        </w:tc>
        <w:tc>
          <w:tcPr>
            <w:tcW w:w="2594" w:type="dxa"/>
            <w:vMerge/>
          </w:tcPr>
          <w:p w:rsidR="00026355" w:rsidRPr="00026355" w:rsidRDefault="00026355" w:rsidP="00893CAF">
            <w:pPr>
              <w:pStyle w:val="Table"/>
            </w:pPr>
          </w:p>
        </w:tc>
        <w:tc>
          <w:tcPr>
            <w:tcW w:w="2075" w:type="dxa"/>
            <w:vMerge/>
          </w:tcPr>
          <w:p w:rsidR="00026355" w:rsidRPr="00026355" w:rsidRDefault="00026355" w:rsidP="00893CAF">
            <w:pPr>
              <w:pStyle w:val="Table"/>
            </w:pPr>
          </w:p>
        </w:tc>
        <w:tc>
          <w:tcPr>
            <w:tcW w:w="1116" w:type="dxa"/>
            <w:vMerge w:val="restart"/>
            <w:shd w:val="clear" w:color="auto" w:fill="auto"/>
          </w:tcPr>
          <w:p w:rsidR="00026355" w:rsidRPr="00026355" w:rsidRDefault="00026355" w:rsidP="00893CAF">
            <w:pPr>
              <w:pStyle w:val="Table"/>
            </w:pPr>
            <w:r w:rsidRPr="00026355">
              <w:t>всего</w:t>
            </w:r>
          </w:p>
        </w:tc>
        <w:tc>
          <w:tcPr>
            <w:tcW w:w="3342" w:type="dxa"/>
            <w:gridSpan w:val="4"/>
            <w:shd w:val="clear" w:color="auto" w:fill="auto"/>
          </w:tcPr>
          <w:p w:rsidR="00026355" w:rsidRPr="00026355" w:rsidRDefault="00026355" w:rsidP="00893CAF">
            <w:pPr>
              <w:pStyle w:val="Table"/>
            </w:pPr>
            <w:r w:rsidRPr="00026355">
              <w:t>в том числе</w:t>
            </w:r>
          </w:p>
        </w:tc>
        <w:tc>
          <w:tcPr>
            <w:tcW w:w="2157" w:type="dxa"/>
            <w:vMerge/>
          </w:tcPr>
          <w:p w:rsidR="00026355" w:rsidRPr="00026355" w:rsidRDefault="00026355" w:rsidP="00893CAF">
            <w:pPr>
              <w:pStyle w:val="Table"/>
            </w:pPr>
          </w:p>
        </w:tc>
      </w:tr>
      <w:tr w:rsidR="00026355" w:rsidRPr="00026355" w:rsidTr="00311317">
        <w:trPr>
          <w:cantSplit/>
        </w:trPr>
        <w:tc>
          <w:tcPr>
            <w:tcW w:w="1400" w:type="dxa"/>
            <w:vMerge/>
          </w:tcPr>
          <w:p w:rsidR="00026355" w:rsidRPr="00026355" w:rsidRDefault="00026355" w:rsidP="00893CAF">
            <w:pPr>
              <w:pStyle w:val="Table"/>
            </w:pPr>
          </w:p>
        </w:tc>
        <w:tc>
          <w:tcPr>
            <w:tcW w:w="2976" w:type="dxa"/>
            <w:vMerge/>
          </w:tcPr>
          <w:p w:rsidR="00026355" w:rsidRPr="00026355" w:rsidRDefault="00026355" w:rsidP="00893CAF">
            <w:pPr>
              <w:pStyle w:val="Table"/>
            </w:pPr>
          </w:p>
        </w:tc>
        <w:tc>
          <w:tcPr>
            <w:tcW w:w="2594" w:type="dxa"/>
            <w:vMerge/>
          </w:tcPr>
          <w:p w:rsidR="00026355" w:rsidRPr="00026355" w:rsidRDefault="00026355" w:rsidP="00893CAF">
            <w:pPr>
              <w:pStyle w:val="Table"/>
            </w:pPr>
          </w:p>
        </w:tc>
        <w:tc>
          <w:tcPr>
            <w:tcW w:w="2075" w:type="dxa"/>
            <w:vMerge/>
          </w:tcPr>
          <w:p w:rsidR="00026355" w:rsidRPr="00026355" w:rsidRDefault="00026355" w:rsidP="00893CAF">
            <w:pPr>
              <w:pStyle w:val="Table"/>
            </w:pPr>
          </w:p>
        </w:tc>
        <w:tc>
          <w:tcPr>
            <w:tcW w:w="1116" w:type="dxa"/>
            <w:vMerge/>
          </w:tcPr>
          <w:p w:rsidR="00026355" w:rsidRPr="00026355" w:rsidRDefault="00026355" w:rsidP="00893CAF">
            <w:pPr>
              <w:pStyle w:val="Table"/>
            </w:pPr>
          </w:p>
        </w:tc>
        <w:tc>
          <w:tcPr>
            <w:tcW w:w="999" w:type="dxa"/>
            <w:shd w:val="clear" w:color="auto" w:fill="auto"/>
          </w:tcPr>
          <w:p w:rsidR="00026355" w:rsidRPr="00026355" w:rsidRDefault="00026355" w:rsidP="00893CAF">
            <w:pPr>
              <w:pStyle w:val="Table"/>
            </w:pPr>
            <w:r w:rsidRPr="00026355">
              <w:t>2011 год</w:t>
            </w:r>
          </w:p>
        </w:tc>
        <w:tc>
          <w:tcPr>
            <w:tcW w:w="1179" w:type="dxa"/>
            <w:gridSpan w:val="2"/>
            <w:shd w:val="clear" w:color="auto" w:fill="auto"/>
          </w:tcPr>
          <w:p w:rsidR="00026355" w:rsidRPr="00026355" w:rsidRDefault="00026355" w:rsidP="00893CAF">
            <w:pPr>
              <w:pStyle w:val="Table"/>
            </w:pPr>
            <w:r w:rsidRPr="00026355">
              <w:t>2012 год</w:t>
            </w:r>
          </w:p>
        </w:tc>
        <w:tc>
          <w:tcPr>
            <w:tcW w:w="1164" w:type="dxa"/>
            <w:shd w:val="clear" w:color="auto" w:fill="auto"/>
          </w:tcPr>
          <w:p w:rsidR="00026355" w:rsidRPr="00026355" w:rsidRDefault="00026355" w:rsidP="00893CAF">
            <w:pPr>
              <w:pStyle w:val="Table"/>
            </w:pPr>
            <w:r w:rsidRPr="00026355">
              <w:t>2013 год</w:t>
            </w:r>
          </w:p>
        </w:tc>
        <w:tc>
          <w:tcPr>
            <w:tcW w:w="2157" w:type="dxa"/>
            <w:vMerge/>
          </w:tcPr>
          <w:p w:rsidR="00026355" w:rsidRPr="00026355" w:rsidRDefault="00026355" w:rsidP="00893CAF">
            <w:pPr>
              <w:pStyle w:val="Table"/>
            </w:pPr>
          </w:p>
        </w:tc>
      </w:tr>
      <w:tr w:rsidR="00026355" w:rsidRPr="00026355" w:rsidTr="00311317">
        <w:trPr>
          <w:cantSplit/>
        </w:trPr>
        <w:tc>
          <w:tcPr>
            <w:tcW w:w="1400" w:type="dxa"/>
            <w:shd w:val="clear" w:color="auto" w:fill="auto"/>
          </w:tcPr>
          <w:p w:rsidR="00026355" w:rsidRPr="00026355" w:rsidRDefault="00026355" w:rsidP="00893CAF">
            <w:pPr>
              <w:pStyle w:val="Table"/>
            </w:pPr>
            <w:r w:rsidRPr="00026355">
              <w:t>1</w:t>
            </w:r>
          </w:p>
        </w:tc>
        <w:tc>
          <w:tcPr>
            <w:tcW w:w="2976" w:type="dxa"/>
            <w:shd w:val="clear" w:color="auto" w:fill="auto"/>
          </w:tcPr>
          <w:p w:rsidR="00026355" w:rsidRPr="00026355" w:rsidRDefault="00026355" w:rsidP="00893CAF">
            <w:pPr>
              <w:pStyle w:val="Table"/>
            </w:pPr>
            <w:r w:rsidRPr="00026355">
              <w:t>2</w:t>
            </w:r>
          </w:p>
        </w:tc>
        <w:tc>
          <w:tcPr>
            <w:tcW w:w="2594" w:type="dxa"/>
            <w:shd w:val="clear" w:color="auto" w:fill="auto"/>
          </w:tcPr>
          <w:p w:rsidR="00026355" w:rsidRPr="00026355" w:rsidRDefault="00026355" w:rsidP="00893CAF">
            <w:pPr>
              <w:pStyle w:val="Table"/>
            </w:pPr>
            <w:r w:rsidRPr="00026355">
              <w:t>3</w:t>
            </w:r>
          </w:p>
        </w:tc>
        <w:tc>
          <w:tcPr>
            <w:tcW w:w="2075" w:type="dxa"/>
            <w:shd w:val="clear" w:color="auto" w:fill="auto"/>
          </w:tcPr>
          <w:p w:rsidR="00026355" w:rsidRPr="00026355" w:rsidRDefault="00026355" w:rsidP="00893CAF">
            <w:pPr>
              <w:pStyle w:val="Table"/>
            </w:pPr>
            <w:r w:rsidRPr="00026355">
              <w:t>4</w:t>
            </w:r>
          </w:p>
        </w:tc>
        <w:tc>
          <w:tcPr>
            <w:tcW w:w="1116" w:type="dxa"/>
            <w:shd w:val="clear" w:color="auto" w:fill="auto"/>
          </w:tcPr>
          <w:p w:rsidR="00026355" w:rsidRPr="00026355" w:rsidRDefault="00026355" w:rsidP="00893CAF">
            <w:pPr>
              <w:pStyle w:val="Table"/>
            </w:pPr>
            <w:r w:rsidRPr="00026355">
              <w:t>5</w:t>
            </w:r>
          </w:p>
        </w:tc>
        <w:tc>
          <w:tcPr>
            <w:tcW w:w="999" w:type="dxa"/>
            <w:shd w:val="clear" w:color="auto" w:fill="auto"/>
          </w:tcPr>
          <w:p w:rsidR="00026355" w:rsidRPr="00026355" w:rsidRDefault="00026355" w:rsidP="00893CAF">
            <w:pPr>
              <w:pStyle w:val="Table"/>
            </w:pPr>
            <w:r w:rsidRPr="00026355">
              <w:t>6</w:t>
            </w:r>
          </w:p>
        </w:tc>
        <w:tc>
          <w:tcPr>
            <w:tcW w:w="1179" w:type="dxa"/>
            <w:gridSpan w:val="2"/>
            <w:shd w:val="clear" w:color="auto" w:fill="auto"/>
          </w:tcPr>
          <w:p w:rsidR="00026355" w:rsidRPr="00026355" w:rsidRDefault="00026355" w:rsidP="00893CAF">
            <w:pPr>
              <w:pStyle w:val="Table"/>
            </w:pPr>
            <w:r w:rsidRPr="00026355">
              <w:t>7</w:t>
            </w:r>
          </w:p>
        </w:tc>
        <w:tc>
          <w:tcPr>
            <w:tcW w:w="1164" w:type="dxa"/>
            <w:shd w:val="clear" w:color="auto" w:fill="auto"/>
          </w:tcPr>
          <w:p w:rsidR="00026355" w:rsidRPr="00026355" w:rsidRDefault="00026355" w:rsidP="00893CAF">
            <w:pPr>
              <w:pStyle w:val="Table"/>
            </w:pPr>
            <w:r w:rsidRPr="00026355">
              <w:t>8</w:t>
            </w:r>
          </w:p>
        </w:tc>
        <w:tc>
          <w:tcPr>
            <w:tcW w:w="2157" w:type="dxa"/>
            <w:shd w:val="clear" w:color="auto" w:fill="auto"/>
          </w:tcPr>
          <w:p w:rsidR="00026355" w:rsidRPr="00026355" w:rsidRDefault="00026355" w:rsidP="00893CAF">
            <w:pPr>
              <w:pStyle w:val="Table"/>
            </w:pPr>
            <w:r w:rsidRPr="00026355">
              <w:t>9</w:t>
            </w:r>
          </w:p>
        </w:tc>
      </w:tr>
      <w:tr w:rsidR="00026355" w:rsidRPr="00026355" w:rsidTr="00311317">
        <w:trPr>
          <w:cantSplit/>
        </w:trPr>
        <w:tc>
          <w:tcPr>
            <w:tcW w:w="15660" w:type="dxa"/>
            <w:gridSpan w:val="10"/>
            <w:shd w:val="clear" w:color="auto" w:fill="auto"/>
          </w:tcPr>
          <w:p w:rsidR="00026355" w:rsidRPr="00026355" w:rsidRDefault="00026355" w:rsidP="00893CAF">
            <w:pPr>
              <w:pStyle w:val="Table"/>
            </w:pPr>
          </w:p>
          <w:p w:rsidR="00026355" w:rsidRPr="00026355" w:rsidRDefault="00026355" w:rsidP="00893CAF">
            <w:pPr>
              <w:pStyle w:val="Table"/>
            </w:pPr>
            <w:r w:rsidRPr="00026355">
              <w:t>Раздел 1. Воспитание толерантности через систему образования</w:t>
            </w:r>
          </w:p>
        </w:tc>
      </w:tr>
      <w:tr w:rsidR="00026355" w:rsidRPr="00026355" w:rsidTr="00311317">
        <w:trPr>
          <w:cantSplit/>
        </w:trPr>
        <w:tc>
          <w:tcPr>
            <w:tcW w:w="1400" w:type="dxa"/>
            <w:shd w:val="clear" w:color="auto" w:fill="auto"/>
          </w:tcPr>
          <w:p w:rsidR="00026355" w:rsidRPr="00026355" w:rsidRDefault="00026355" w:rsidP="00893CAF">
            <w:pPr>
              <w:pStyle w:val="Table"/>
            </w:pPr>
            <w:r w:rsidRPr="00026355">
              <w:t>1.1.</w:t>
            </w:r>
          </w:p>
        </w:tc>
        <w:tc>
          <w:tcPr>
            <w:tcW w:w="2976" w:type="dxa"/>
            <w:shd w:val="clear" w:color="auto" w:fill="auto"/>
          </w:tcPr>
          <w:p w:rsidR="00026355" w:rsidRPr="00026355" w:rsidRDefault="00026355" w:rsidP="00893CAF">
            <w:pPr>
              <w:pStyle w:val="Table"/>
            </w:pPr>
            <w:r w:rsidRPr="00026355">
              <w:t>Внедрение в практическую деятельность образовательных учреждений города программы по воспитанию толерантности</w:t>
            </w:r>
          </w:p>
        </w:tc>
        <w:tc>
          <w:tcPr>
            <w:tcW w:w="2594" w:type="dxa"/>
            <w:vMerge w:val="restart"/>
            <w:shd w:val="clear" w:color="auto" w:fill="auto"/>
          </w:tcPr>
          <w:p w:rsidR="00026355" w:rsidRPr="00026355" w:rsidRDefault="00026355" w:rsidP="00893CAF">
            <w:pPr>
              <w:pStyle w:val="Table"/>
            </w:pPr>
            <w:r w:rsidRPr="00026355">
              <w:t xml:space="preserve">Управление </w:t>
            </w:r>
          </w:p>
          <w:p w:rsidR="00026355" w:rsidRPr="00026355" w:rsidRDefault="00026355" w:rsidP="00893CAF">
            <w:pPr>
              <w:pStyle w:val="Table"/>
            </w:pPr>
            <w:r w:rsidRPr="00026355">
              <w:t>образования и молодежной политики администрации города Радужный</w:t>
            </w:r>
          </w:p>
        </w:tc>
        <w:tc>
          <w:tcPr>
            <w:tcW w:w="2075" w:type="dxa"/>
            <w:vMerge w:val="restart"/>
            <w:shd w:val="clear" w:color="auto" w:fill="auto"/>
          </w:tcPr>
          <w:p w:rsidR="00026355" w:rsidRPr="00026355" w:rsidRDefault="00026355" w:rsidP="00893CAF">
            <w:pPr>
              <w:pStyle w:val="Table"/>
            </w:pPr>
            <w:r w:rsidRPr="00026355">
              <w:t>бюджет города</w:t>
            </w:r>
          </w:p>
        </w:tc>
        <w:tc>
          <w:tcPr>
            <w:tcW w:w="1116" w:type="dxa"/>
            <w:shd w:val="clear" w:color="auto" w:fill="auto"/>
          </w:tcPr>
          <w:p w:rsidR="00026355" w:rsidRPr="00026355" w:rsidRDefault="00026355" w:rsidP="00893CAF">
            <w:pPr>
              <w:pStyle w:val="Table"/>
            </w:pPr>
            <w:r w:rsidRPr="00026355">
              <w:t>70,0</w:t>
            </w:r>
          </w:p>
        </w:tc>
        <w:tc>
          <w:tcPr>
            <w:tcW w:w="1010" w:type="dxa"/>
            <w:gridSpan w:val="2"/>
            <w:shd w:val="clear" w:color="auto" w:fill="auto"/>
          </w:tcPr>
          <w:p w:rsidR="00026355" w:rsidRPr="00026355" w:rsidRDefault="00026355" w:rsidP="00893CAF">
            <w:pPr>
              <w:pStyle w:val="Table"/>
            </w:pPr>
            <w:r w:rsidRPr="00026355">
              <w:t>*</w:t>
            </w:r>
          </w:p>
        </w:tc>
        <w:tc>
          <w:tcPr>
            <w:tcW w:w="1168" w:type="dxa"/>
            <w:shd w:val="clear" w:color="auto" w:fill="auto"/>
          </w:tcPr>
          <w:p w:rsidR="00026355" w:rsidRPr="00026355" w:rsidRDefault="00026355" w:rsidP="00893CAF">
            <w:pPr>
              <w:pStyle w:val="Table"/>
            </w:pPr>
            <w:r w:rsidRPr="00026355">
              <w:t>70,0</w:t>
            </w:r>
          </w:p>
        </w:tc>
        <w:tc>
          <w:tcPr>
            <w:tcW w:w="1164" w:type="dxa"/>
            <w:shd w:val="clear" w:color="auto" w:fill="auto"/>
          </w:tcPr>
          <w:p w:rsidR="00026355" w:rsidRPr="00026355" w:rsidRDefault="00026355" w:rsidP="00893CAF">
            <w:pPr>
              <w:pStyle w:val="Table"/>
            </w:pPr>
            <w:r w:rsidRPr="00026355">
              <w:t>*</w:t>
            </w:r>
          </w:p>
        </w:tc>
        <w:tc>
          <w:tcPr>
            <w:tcW w:w="2157" w:type="dxa"/>
            <w:vMerge w:val="restart"/>
            <w:shd w:val="clear" w:color="auto" w:fill="auto"/>
          </w:tcPr>
          <w:p w:rsidR="00026355" w:rsidRPr="00026355" w:rsidRDefault="00026355" w:rsidP="00893CAF">
            <w:pPr>
              <w:pStyle w:val="Table"/>
            </w:pPr>
            <w:r w:rsidRPr="00026355">
              <w:t>обеспечение программами по воспитанию толерантности 80% образовательных учреждений</w:t>
            </w:r>
          </w:p>
        </w:tc>
      </w:tr>
      <w:tr w:rsidR="00026355" w:rsidRPr="00026355" w:rsidTr="00311317">
        <w:trPr>
          <w:cantSplit/>
        </w:trPr>
        <w:tc>
          <w:tcPr>
            <w:tcW w:w="1400" w:type="dxa"/>
            <w:shd w:val="clear" w:color="auto" w:fill="auto"/>
          </w:tcPr>
          <w:p w:rsidR="00026355" w:rsidRPr="00026355" w:rsidRDefault="00026355" w:rsidP="00893CAF">
            <w:pPr>
              <w:pStyle w:val="Table"/>
            </w:pPr>
            <w:r w:rsidRPr="00026355">
              <w:t>1.1.1.</w:t>
            </w:r>
          </w:p>
        </w:tc>
        <w:tc>
          <w:tcPr>
            <w:tcW w:w="2976" w:type="dxa"/>
            <w:shd w:val="clear" w:color="auto" w:fill="auto"/>
          </w:tcPr>
          <w:p w:rsidR="00026355" w:rsidRPr="00026355" w:rsidRDefault="00026355" w:rsidP="00893CAF">
            <w:pPr>
              <w:pStyle w:val="Table"/>
            </w:pPr>
            <w:r w:rsidRPr="00026355">
              <w:t>Разработка положения о конкурсе программ по воспитанию толерантности среди образовательных учреждений</w:t>
            </w:r>
          </w:p>
        </w:tc>
        <w:tc>
          <w:tcPr>
            <w:tcW w:w="2594" w:type="dxa"/>
            <w:vMerge/>
          </w:tcPr>
          <w:p w:rsidR="00026355" w:rsidRPr="00026355" w:rsidRDefault="00026355" w:rsidP="00893CAF">
            <w:pPr>
              <w:pStyle w:val="Table"/>
            </w:pPr>
          </w:p>
        </w:tc>
        <w:tc>
          <w:tcPr>
            <w:tcW w:w="2075" w:type="dxa"/>
            <w:vMerge/>
          </w:tcPr>
          <w:p w:rsidR="00026355" w:rsidRPr="00026355" w:rsidRDefault="00026355" w:rsidP="00893CAF">
            <w:pPr>
              <w:pStyle w:val="Table"/>
            </w:pPr>
          </w:p>
        </w:tc>
        <w:tc>
          <w:tcPr>
            <w:tcW w:w="1116" w:type="dxa"/>
            <w:shd w:val="clear" w:color="auto" w:fill="auto"/>
          </w:tcPr>
          <w:p w:rsidR="00026355" w:rsidRPr="00026355" w:rsidRDefault="00026355" w:rsidP="00893CAF">
            <w:pPr>
              <w:pStyle w:val="Table"/>
            </w:pPr>
            <w:r w:rsidRPr="00026355">
              <w:t>-</w:t>
            </w:r>
          </w:p>
        </w:tc>
        <w:tc>
          <w:tcPr>
            <w:tcW w:w="1010" w:type="dxa"/>
            <w:gridSpan w:val="2"/>
            <w:shd w:val="clear" w:color="auto" w:fill="auto"/>
          </w:tcPr>
          <w:p w:rsidR="00026355" w:rsidRPr="00026355" w:rsidRDefault="00026355" w:rsidP="00893CAF">
            <w:pPr>
              <w:pStyle w:val="Table"/>
            </w:pPr>
            <w:r w:rsidRPr="00026355">
              <w:t>-</w:t>
            </w:r>
          </w:p>
        </w:tc>
        <w:tc>
          <w:tcPr>
            <w:tcW w:w="1168" w:type="dxa"/>
            <w:shd w:val="clear" w:color="auto" w:fill="auto"/>
          </w:tcPr>
          <w:p w:rsidR="00026355" w:rsidRPr="00026355" w:rsidRDefault="00026355" w:rsidP="00893CAF">
            <w:pPr>
              <w:pStyle w:val="Table"/>
            </w:pPr>
            <w:r w:rsidRPr="00026355">
              <w:t>-</w:t>
            </w:r>
          </w:p>
        </w:tc>
        <w:tc>
          <w:tcPr>
            <w:tcW w:w="1164" w:type="dxa"/>
            <w:shd w:val="clear" w:color="auto" w:fill="auto"/>
          </w:tcPr>
          <w:p w:rsidR="00026355" w:rsidRPr="00026355" w:rsidRDefault="00026355" w:rsidP="00893CAF">
            <w:pPr>
              <w:pStyle w:val="Table"/>
            </w:pPr>
            <w:r w:rsidRPr="00026355">
              <w:t>-</w:t>
            </w:r>
          </w:p>
        </w:tc>
        <w:tc>
          <w:tcPr>
            <w:tcW w:w="2157" w:type="dxa"/>
            <w:vMerge/>
          </w:tcPr>
          <w:p w:rsidR="00026355" w:rsidRPr="00026355" w:rsidRDefault="00026355" w:rsidP="00893CAF">
            <w:pPr>
              <w:pStyle w:val="Table"/>
            </w:pPr>
          </w:p>
        </w:tc>
      </w:tr>
      <w:tr w:rsidR="00026355" w:rsidRPr="00026355" w:rsidTr="00311317">
        <w:trPr>
          <w:cantSplit/>
        </w:trPr>
        <w:tc>
          <w:tcPr>
            <w:tcW w:w="1400" w:type="dxa"/>
            <w:shd w:val="clear" w:color="auto" w:fill="auto"/>
          </w:tcPr>
          <w:p w:rsidR="00026355" w:rsidRPr="00026355" w:rsidRDefault="00026355" w:rsidP="00893CAF">
            <w:pPr>
              <w:pStyle w:val="Table"/>
            </w:pPr>
            <w:r w:rsidRPr="00026355">
              <w:lastRenderedPageBreak/>
              <w:t>1.1.2.</w:t>
            </w:r>
          </w:p>
        </w:tc>
        <w:tc>
          <w:tcPr>
            <w:tcW w:w="2976" w:type="dxa"/>
            <w:shd w:val="clear" w:color="auto" w:fill="auto"/>
          </w:tcPr>
          <w:p w:rsidR="00026355" w:rsidRPr="00026355" w:rsidRDefault="00026355" w:rsidP="00893CAF">
            <w:pPr>
              <w:pStyle w:val="Table"/>
            </w:pPr>
            <w:r w:rsidRPr="00026355">
              <w:t>Проведение конкурса программ по воспитанию толерантности среди образовательных учреждений</w:t>
            </w:r>
          </w:p>
          <w:p w:rsidR="00026355" w:rsidRPr="00026355" w:rsidRDefault="00026355" w:rsidP="00893CAF">
            <w:pPr>
              <w:pStyle w:val="Table"/>
            </w:pPr>
          </w:p>
        </w:tc>
        <w:tc>
          <w:tcPr>
            <w:tcW w:w="2594" w:type="dxa"/>
            <w:vMerge/>
          </w:tcPr>
          <w:p w:rsidR="00026355" w:rsidRPr="00026355" w:rsidRDefault="00026355" w:rsidP="00893CAF">
            <w:pPr>
              <w:pStyle w:val="Table"/>
            </w:pPr>
          </w:p>
        </w:tc>
        <w:tc>
          <w:tcPr>
            <w:tcW w:w="2075" w:type="dxa"/>
            <w:vMerge/>
          </w:tcPr>
          <w:p w:rsidR="00026355" w:rsidRPr="00026355" w:rsidRDefault="00026355" w:rsidP="00893CAF">
            <w:pPr>
              <w:pStyle w:val="Table"/>
            </w:pPr>
          </w:p>
        </w:tc>
        <w:tc>
          <w:tcPr>
            <w:tcW w:w="1116" w:type="dxa"/>
            <w:shd w:val="clear" w:color="auto" w:fill="auto"/>
          </w:tcPr>
          <w:p w:rsidR="00026355" w:rsidRPr="00026355" w:rsidRDefault="00026355" w:rsidP="00893CAF">
            <w:pPr>
              <w:pStyle w:val="Table"/>
            </w:pPr>
            <w:r w:rsidRPr="00026355">
              <w:t>70,0</w:t>
            </w:r>
          </w:p>
        </w:tc>
        <w:tc>
          <w:tcPr>
            <w:tcW w:w="1010" w:type="dxa"/>
            <w:gridSpan w:val="2"/>
            <w:shd w:val="clear" w:color="auto" w:fill="auto"/>
          </w:tcPr>
          <w:p w:rsidR="00026355" w:rsidRPr="00026355" w:rsidRDefault="00026355" w:rsidP="00893CAF">
            <w:pPr>
              <w:pStyle w:val="Table"/>
            </w:pPr>
            <w:r w:rsidRPr="00026355">
              <w:t>*</w:t>
            </w:r>
          </w:p>
        </w:tc>
        <w:tc>
          <w:tcPr>
            <w:tcW w:w="1168" w:type="dxa"/>
            <w:shd w:val="clear" w:color="auto" w:fill="auto"/>
          </w:tcPr>
          <w:p w:rsidR="00026355" w:rsidRPr="00026355" w:rsidRDefault="00026355" w:rsidP="00893CAF">
            <w:pPr>
              <w:pStyle w:val="Table"/>
            </w:pPr>
            <w:r w:rsidRPr="00026355">
              <w:t>70,0</w:t>
            </w:r>
          </w:p>
        </w:tc>
        <w:tc>
          <w:tcPr>
            <w:tcW w:w="1164" w:type="dxa"/>
            <w:shd w:val="clear" w:color="auto" w:fill="auto"/>
          </w:tcPr>
          <w:p w:rsidR="00026355" w:rsidRPr="00026355" w:rsidRDefault="00026355" w:rsidP="00893CAF">
            <w:pPr>
              <w:pStyle w:val="Table"/>
            </w:pPr>
            <w:r w:rsidRPr="00026355">
              <w:t>*</w:t>
            </w:r>
          </w:p>
        </w:tc>
        <w:tc>
          <w:tcPr>
            <w:tcW w:w="2157" w:type="dxa"/>
            <w:vMerge/>
          </w:tcPr>
          <w:p w:rsidR="00026355" w:rsidRPr="00026355" w:rsidRDefault="00026355" w:rsidP="00893CAF">
            <w:pPr>
              <w:pStyle w:val="Table"/>
            </w:pPr>
          </w:p>
        </w:tc>
      </w:tr>
      <w:tr w:rsidR="00026355" w:rsidRPr="00026355" w:rsidTr="00311317">
        <w:trPr>
          <w:cantSplit/>
        </w:trPr>
        <w:tc>
          <w:tcPr>
            <w:tcW w:w="1400" w:type="dxa"/>
            <w:shd w:val="clear" w:color="auto" w:fill="auto"/>
            <w:noWrap/>
          </w:tcPr>
          <w:p w:rsidR="00026355" w:rsidRPr="00026355" w:rsidRDefault="00026355" w:rsidP="00893CAF">
            <w:pPr>
              <w:pStyle w:val="Table"/>
            </w:pPr>
            <w:r w:rsidRPr="00026355">
              <w:t>1.2.</w:t>
            </w:r>
          </w:p>
        </w:tc>
        <w:tc>
          <w:tcPr>
            <w:tcW w:w="2976" w:type="dxa"/>
            <w:shd w:val="clear" w:color="auto" w:fill="auto"/>
          </w:tcPr>
          <w:p w:rsidR="00026355" w:rsidRPr="00026355" w:rsidRDefault="00026355" w:rsidP="00893CAF">
            <w:pPr>
              <w:pStyle w:val="Table"/>
            </w:pPr>
            <w:r w:rsidRPr="00026355">
              <w:t>Организация и проведение в образовательных учреждениях культуры ежегодного конкурса по вопросам формирования культуры толерантности и противодействия ксенофобии</w:t>
            </w:r>
          </w:p>
          <w:p w:rsidR="00026355" w:rsidRPr="00026355" w:rsidRDefault="00026355" w:rsidP="00893CAF">
            <w:pPr>
              <w:pStyle w:val="Table"/>
            </w:pPr>
          </w:p>
        </w:tc>
        <w:tc>
          <w:tcPr>
            <w:tcW w:w="2594" w:type="dxa"/>
            <w:shd w:val="clear" w:color="auto" w:fill="auto"/>
          </w:tcPr>
          <w:p w:rsidR="00026355" w:rsidRPr="00026355" w:rsidRDefault="00026355" w:rsidP="00893CAF">
            <w:pPr>
              <w:pStyle w:val="Table"/>
            </w:pPr>
            <w:r w:rsidRPr="00026355">
              <w:t xml:space="preserve">Управление </w:t>
            </w:r>
          </w:p>
          <w:p w:rsidR="00026355" w:rsidRPr="00026355" w:rsidRDefault="00026355" w:rsidP="00893CAF">
            <w:pPr>
              <w:pStyle w:val="Table"/>
            </w:pPr>
            <w:r w:rsidRPr="00026355">
              <w:t>образования и молодежной политики администрации города Радужный</w:t>
            </w:r>
          </w:p>
        </w:tc>
        <w:tc>
          <w:tcPr>
            <w:tcW w:w="2075" w:type="dxa"/>
            <w:shd w:val="clear" w:color="auto" w:fill="auto"/>
          </w:tcPr>
          <w:p w:rsidR="00026355" w:rsidRPr="00026355" w:rsidRDefault="00026355" w:rsidP="00893CAF">
            <w:pPr>
              <w:pStyle w:val="Table"/>
            </w:pPr>
            <w:r w:rsidRPr="00026355">
              <w:t>бюджет города</w:t>
            </w:r>
          </w:p>
        </w:tc>
        <w:tc>
          <w:tcPr>
            <w:tcW w:w="1116" w:type="dxa"/>
            <w:shd w:val="clear" w:color="auto" w:fill="auto"/>
          </w:tcPr>
          <w:p w:rsidR="00026355" w:rsidRPr="00026355" w:rsidRDefault="00026355" w:rsidP="00893CAF">
            <w:pPr>
              <w:pStyle w:val="Table"/>
            </w:pPr>
            <w:r w:rsidRPr="00026355">
              <w:t>72,0</w:t>
            </w:r>
          </w:p>
        </w:tc>
        <w:tc>
          <w:tcPr>
            <w:tcW w:w="1010" w:type="dxa"/>
            <w:gridSpan w:val="2"/>
            <w:shd w:val="clear" w:color="auto" w:fill="auto"/>
          </w:tcPr>
          <w:p w:rsidR="00026355" w:rsidRPr="00026355" w:rsidRDefault="00026355" w:rsidP="00893CAF">
            <w:pPr>
              <w:pStyle w:val="Table"/>
            </w:pPr>
            <w:r w:rsidRPr="00026355">
              <w:t>*</w:t>
            </w:r>
          </w:p>
        </w:tc>
        <w:tc>
          <w:tcPr>
            <w:tcW w:w="1168" w:type="dxa"/>
            <w:shd w:val="clear" w:color="auto" w:fill="auto"/>
          </w:tcPr>
          <w:p w:rsidR="00026355" w:rsidRPr="00026355" w:rsidRDefault="00026355" w:rsidP="00893CAF">
            <w:pPr>
              <w:pStyle w:val="Table"/>
            </w:pPr>
            <w:r w:rsidRPr="00026355">
              <w:t>50,0</w:t>
            </w:r>
          </w:p>
        </w:tc>
        <w:tc>
          <w:tcPr>
            <w:tcW w:w="1164" w:type="dxa"/>
            <w:shd w:val="clear" w:color="auto" w:fill="auto"/>
          </w:tcPr>
          <w:p w:rsidR="00026355" w:rsidRPr="00026355" w:rsidRDefault="00026355" w:rsidP="00893CAF">
            <w:pPr>
              <w:pStyle w:val="Table"/>
            </w:pPr>
            <w:r w:rsidRPr="00026355">
              <w:t>22,0</w:t>
            </w:r>
          </w:p>
        </w:tc>
        <w:tc>
          <w:tcPr>
            <w:tcW w:w="2157" w:type="dxa"/>
            <w:shd w:val="clear" w:color="auto" w:fill="auto"/>
          </w:tcPr>
          <w:p w:rsidR="00026355" w:rsidRPr="00026355" w:rsidRDefault="00026355" w:rsidP="00893CAF">
            <w:pPr>
              <w:pStyle w:val="Table"/>
            </w:pPr>
            <w:r w:rsidRPr="00026355">
              <w:t xml:space="preserve">разработка и проведение муниципального этапа конкурса </w:t>
            </w:r>
          </w:p>
        </w:tc>
      </w:tr>
      <w:tr w:rsidR="00026355" w:rsidRPr="00026355" w:rsidTr="00311317">
        <w:tc>
          <w:tcPr>
            <w:tcW w:w="1400" w:type="dxa"/>
            <w:tcBorders>
              <w:bottom w:val="single" w:sz="4" w:space="0" w:color="auto"/>
            </w:tcBorders>
            <w:shd w:val="clear" w:color="auto" w:fill="auto"/>
            <w:noWrap/>
          </w:tcPr>
          <w:p w:rsidR="00026355" w:rsidRPr="00026355" w:rsidRDefault="00026355" w:rsidP="00893CAF">
            <w:pPr>
              <w:pStyle w:val="Table"/>
            </w:pPr>
            <w:r w:rsidRPr="00026355">
              <w:t>1.3.</w:t>
            </w:r>
          </w:p>
        </w:tc>
        <w:tc>
          <w:tcPr>
            <w:tcW w:w="2976" w:type="dxa"/>
            <w:tcBorders>
              <w:bottom w:val="single" w:sz="4" w:space="0" w:color="auto"/>
            </w:tcBorders>
            <w:shd w:val="clear" w:color="auto" w:fill="auto"/>
          </w:tcPr>
          <w:p w:rsidR="00026355" w:rsidRPr="00026355" w:rsidRDefault="00026355" w:rsidP="00893CAF">
            <w:pPr>
              <w:pStyle w:val="Table"/>
            </w:pPr>
            <w:r w:rsidRPr="00026355">
              <w:t>Организация специальных курсов повышения квалификации, разработка и включение модулей в системе повышения квалификации для преподавателей образовательных учреждений общего образования, начального, среднего профессионального образования по вопросам формирования установок толерантного сознании обучающихся.</w:t>
            </w:r>
          </w:p>
          <w:p w:rsidR="00026355" w:rsidRPr="00026355" w:rsidRDefault="00026355" w:rsidP="00893CAF">
            <w:pPr>
              <w:pStyle w:val="Table"/>
            </w:pPr>
          </w:p>
        </w:tc>
        <w:tc>
          <w:tcPr>
            <w:tcW w:w="2594" w:type="dxa"/>
            <w:tcBorders>
              <w:bottom w:val="single" w:sz="4" w:space="0" w:color="auto"/>
            </w:tcBorders>
            <w:shd w:val="clear" w:color="auto" w:fill="auto"/>
          </w:tcPr>
          <w:p w:rsidR="00026355" w:rsidRPr="00026355" w:rsidRDefault="00026355" w:rsidP="00893CAF">
            <w:pPr>
              <w:pStyle w:val="Table"/>
            </w:pPr>
            <w:r w:rsidRPr="00026355">
              <w:t xml:space="preserve">Управление </w:t>
            </w:r>
          </w:p>
          <w:p w:rsidR="00026355" w:rsidRPr="00026355" w:rsidRDefault="00026355" w:rsidP="00893CAF">
            <w:pPr>
              <w:pStyle w:val="Table"/>
            </w:pPr>
            <w:r w:rsidRPr="00026355">
              <w:t xml:space="preserve">образования и молодежной политики администрации города Радужный </w:t>
            </w:r>
          </w:p>
        </w:tc>
        <w:tc>
          <w:tcPr>
            <w:tcW w:w="2075" w:type="dxa"/>
            <w:tcBorders>
              <w:bottom w:val="single" w:sz="4" w:space="0" w:color="auto"/>
            </w:tcBorders>
            <w:shd w:val="clear" w:color="auto" w:fill="auto"/>
          </w:tcPr>
          <w:p w:rsidR="00026355" w:rsidRPr="00026355" w:rsidRDefault="00026355" w:rsidP="00893CAF">
            <w:pPr>
              <w:pStyle w:val="Table"/>
            </w:pPr>
            <w:r w:rsidRPr="00026355">
              <w:t>бюджет города</w:t>
            </w:r>
          </w:p>
        </w:tc>
        <w:tc>
          <w:tcPr>
            <w:tcW w:w="1116" w:type="dxa"/>
            <w:tcBorders>
              <w:bottom w:val="single" w:sz="4" w:space="0" w:color="auto"/>
            </w:tcBorders>
            <w:shd w:val="clear" w:color="auto" w:fill="auto"/>
          </w:tcPr>
          <w:p w:rsidR="00026355" w:rsidRPr="00026355" w:rsidRDefault="00026355" w:rsidP="00893CAF">
            <w:pPr>
              <w:pStyle w:val="Table"/>
            </w:pPr>
            <w:r w:rsidRPr="00026355">
              <w:t>115,0</w:t>
            </w:r>
          </w:p>
        </w:tc>
        <w:tc>
          <w:tcPr>
            <w:tcW w:w="1010" w:type="dxa"/>
            <w:gridSpan w:val="2"/>
            <w:tcBorders>
              <w:bottom w:val="single" w:sz="4" w:space="0" w:color="auto"/>
            </w:tcBorders>
            <w:shd w:val="clear" w:color="auto" w:fill="auto"/>
          </w:tcPr>
          <w:p w:rsidR="00026355" w:rsidRPr="00026355" w:rsidRDefault="00026355" w:rsidP="00893CAF">
            <w:pPr>
              <w:pStyle w:val="Table"/>
            </w:pPr>
            <w:r w:rsidRPr="00026355">
              <w:t>*</w:t>
            </w:r>
          </w:p>
        </w:tc>
        <w:tc>
          <w:tcPr>
            <w:tcW w:w="1168" w:type="dxa"/>
            <w:tcBorders>
              <w:bottom w:val="single" w:sz="4" w:space="0" w:color="auto"/>
            </w:tcBorders>
            <w:shd w:val="clear" w:color="auto" w:fill="auto"/>
          </w:tcPr>
          <w:p w:rsidR="00026355" w:rsidRPr="00026355" w:rsidRDefault="00026355" w:rsidP="00893CAF">
            <w:pPr>
              <w:pStyle w:val="Table"/>
            </w:pPr>
            <w:r w:rsidRPr="00026355">
              <w:t>65,0</w:t>
            </w:r>
          </w:p>
        </w:tc>
        <w:tc>
          <w:tcPr>
            <w:tcW w:w="1164" w:type="dxa"/>
            <w:tcBorders>
              <w:bottom w:val="single" w:sz="4" w:space="0" w:color="auto"/>
            </w:tcBorders>
            <w:shd w:val="clear" w:color="auto" w:fill="auto"/>
          </w:tcPr>
          <w:p w:rsidR="00026355" w:rsidRPr="00026355" w:rsidRDefault="00026355" w:rsidP="00893CAF">
            <w:pPr>
              <w:pStyle w:val="Table"/>
            </w:pPr>
            <w:r w:rsidRPr="00026355">
              <w:t>50,0</w:t>
            </w:r>
          </w:p>
        </w:tc>
        <w:tc>
          <w:tcPr>
            <w:tcW w:w="2157" w:type="dxa"/>
            <w:tcBorders>
              <w:bottom w:val="single" w:sz="4" w:space="0" w:color="auto"/>
            </w:tcBorders>
            <w:shd w:val="clear" w:color="auto" w:fill="auto"/>
          </w:tcPr>
          <w:p w:rsidR="00026355" w:rsidRPr="00026355" w:rsidRDefault="00026355" w:rsidP="00893CAF">
            <w:pPr>
              <w:pStyle w:val="Table"/>
            </w:pPr>
            <w:r w:rsidRPr="00026355">
              <w:t>организация специальных курсов повышения квалификации для не менее 35 человек</w:t>
            </w:r>
          </w:p>
        </w:tc>
      </w:tr>
      <w:tr w:rsidR="00026355" w:rsidRPr="00026355" w:rsidTr="00311317">
        <w:trPr>
          <w:cantSplit/>
        </w:trPr>
        <w:tc>
          <w:tcPr>
            <w:tcW w:w="1400" w:type="dxa"/>
            <w:tcBorders>
              <w:top w:val="single" w:sz="4" w:space="0" w:color="auto"/>
              <w:left w:val="single" w:sz="4" w:space="0" w:color="auto"/>
              <w:bottom w:val="single" w:sz="4" w:space="0" w:color="auto"/>
              <w:right w:val="single" w:sz="4" w:space="0" w:color="auto"/>
            </w:tcBorders>
            <w:shd w:val="clear" w:color="auto" w:fill="auto"/>
            <w:noWrap/>
          </w:tcPr>
          <w:p w:rsidR="00026355" w:rsidRPr="00026355" w:rsidRDefault="00026355" w:rsidP="00893CAF">
            <w:pPr>
              <w:pStyle w:val="Table"/>
            </w:pPr>
            <w:r w:rsidRPr="00026355">
              <w:t>1.4.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26355" w:rsidRPr="00026355" w:rsidRDefault="00026355" w:rsidP="00893CAF">
            <w:pPr>
              <w:pStyle w:val="Table"/>
            </w:pPr>
            <w:r w:rsidRPr="00026355">
              <w:t xml:space="preserve">Проведение и участие в конференциях и семинарах по проблемам формирования толерантного сознания образовательными средствами педагогов образовательных учреждений </w:t>
            </w:r>
          </w:p>
          <w:p w:rsidR="00026355" w:rsidRPr="00026355" w:rsidRDefault="00026355" w:rsidP="00893CAF">
            <w:pPr>
              <w:pStyle w:val="Table"/>
            </w:pPr>
          </w:p>
          <w:p w:rsidR="00026355" w:rsidRPr="00026355" w:rsidRDefault="00026355" w:rsidP="00893CAF">
            <w:pPr>
              <w:pStyle w:val="Table"/>
            </w:pPr>
          </w:p>
        </w:tc>
        <w:tc>
          <w:tcPr>
            <w:tcW w:w="2594" w:type="dxa"/>
            <w:tcBorders>
              <w:top w:val="single" w:sz="4" w:space="0" w:color="auto"/>
              <w:left w:val="single" w:sz="4" w:space="0" w:color="auto"/>
              <w:right w:val="single" w:sz="4" w:space="0" w:color="auto"/>
            </w:tcBorders>
            <w:shd w:val="clear" w:color="auto" w:fill="auto"/>
          </w:tcPr>
          <w:p w:rsidR="00026355" w:rsidRPr="00026355" w:rsidRDefault="00026355" w:rsidP="00893CAF">
            <w:pPr>
              <w:pStyle w:val="Table"/>
            </w:pPr>
            <w:r w:rsidRPr="00026355">
              <w:t xml:space="preserve">Управление </w:t>
            </w:r>
          </w:p>
          <w:p w:rsidR="00026355" w:rsidRPr="00026355" w:rsidRDefault="00026355" w:rsidP="00893CAF">
            <w:pPr>
              <w:pStyle w:val="Table"/>
            </w:pPr>
            <w:r w:rsidRPr="00026355">
              <w:t xml:space="preserve">образования и молодежной политики администрации города Радужный </w:t>
            </w:r>
          </w:p>
        </w:tc>
        <w:tc>
          <w:tcPr>
            <w:tcW w:w="2075" w:type="dxa"/>
            <w:vMerge w:val="restart"/>
            <w:tcBorders>
              <w:top w:val="single" w:sz="4" w:space="0" w:color="auto"/>
              <w:left w:val="single" w:sz="4" w:space="0" w:color="auto"/>
              <w:bottom w:val="single" w:sz="4" w:space="0" w:color="auto"/>
              <w:right w:val="single" w:sz="4" w:space="0" w:color="auto"/>
            </w:tcBorders>
            <w:shd w:val="clear" w:color="auto" w:fill="auto"/>
          </w:tcPr>
          <w:p w:rsidR="00026355" w:rsidRPr="00026355" w:rsidRDefault="00026355" w:rsidP="00893CAF">
            <w:pPr>
              <w:pStyle w:val="Table"/>
            </w:pPr>
            <w:r w:rsidRPr="00026355">
              <w:t>бюджет города</w:t>
            </w:r>
          </w:p>
        </w:tc>
        <w:tc>
          <w:tcPr>
            <w:tcW w:w="1116" w:type="dxa"/>
            <w:tcBorders>
              <w:top w:val="single" w:sz="4" w:space="0" w:color="auto"/>
              <w:left w:val="single" w:sz="4" w:space="0" w:color="auto"/>
              <w:right w:val="single" w:sz="4" w:space="0" w:color="auto"/>
            </w:tcBorders>
            <w:shd w:val="clear" w:color="auto" w:fill="auto"/>
          </w:tcPr>
          <w:p w:rsidR="00026355" w:rsidRPr="00026355" w:rsidRDefault="00026355" w:rsidP="00893CAF">
            <w:pPr>
              <w:pStyle w:val="Table"/>
            </w:pPr>
            <w:r w:rsidRPr="00026355">
              <w:t>*</w:t>
            </w:r>
          </w:p>
        </w:tc>
        <w:tc>
          <w:tcPr>
            <w:tcW w:w="1010" w:type="dxa"/>
            <w:gridSpan w:val="2"/>
            <w:tcBorders>
              <w:top w:val="single" w:sz="4" w:space="0" w:color="auto"/>
              <w:left w:val="single" w:sz="4" w:space="0" w:color="auto"/>
              <w:right w:val="single" w:sz="4" w:space="0" w:color="auto"/>
            </w:tcBorders>
            <w:shd w:val="clear" w:color="auto" w:fill="auto"/>
          </w:tcPr>
          <w:p w:rsidR="00026355" w:rsidRPr="00026355" w:rsidRDefault="00026355" w:rsidP="00893CAF">
            <w:pPr>
              <w:pStyle w:val="Table"/>
            </w:pPr>
            <w:r w:rsidRPr="00026355">
              <w:t>*</w:t>
            </w:r>
          </w:p>
        </w:tc>
        <w:tc>
          <w:tcPr>
            <w:tcW w:w="1168" w:type="dxa"/>
            <w:tcBorders>
              <w:top w:val="single" w:sz="4" w:space="0" w:color="auto"/>
              <w:left w:val="single" w:sz="4" w:space="0" w:color="auto"/>
              <w:right w:val="single" w:sz="4" w:space="0" w:color="auto"/>
            </w:tcBorders>
            <w:shd w:val="clear" w:color="auto" w:fill="auto"/>
          </w:tcPr>
          <w:p w:rsidR="00026355" w:rsidRPr="00026355" w:rsidRDefault="00026355" w:rsidP="00893CAF">
            <w:pPr>
              <w:pStyle w:val="Table"/>
            </w:pPr>
            <w:r w:rsidRPr="00026355">
              <w:t>*</w:t>
            </w:r>
          </w:p>
        </w:tc>
        <w:tc>
          <w:tcPr>
            <w:tcW w:w="1164" w:type="dxa"/>
            <w:tcBorders>
              <w:top w:val="single" w:sz="4" w:space="0" w:color="auto"/>
              <w:left w:val="single" w:sz="4" w:space="0" w:color="auto"/>
              <w:right w:val="single" w:sz="4" w:space="0" w:color="auto"/>
            </w:tcBorders>
            <w:shd w:val="clear" w:color="auto" w:fill="auto"/>
          </w:tcPr>
          <w:p w:rsidR="00026355" w:rsidRPr="00026355" w:rsidRDefault="00026355" w:rsidP="00893CAF">
            <w:pPr>
              <w:pStyle w:val="Table"/>
            </w:pPr>
            <w:r w:rsidRPr="00026355">
              <w:t>*</w:t>
            </w:r>
          </w:p>
        </w:tc>
        <w:tc>
          <w:tcPr>
            <w:tcW w:w="2157" w:type="dxa"/>
            <w:vMerge w:val="restart"/>
            <w:tcBorders>
              <w:top w:val="single" w:sz="4" w:space="0" w:color="auto"/>
              <w:left w:val="single" w:sz="4" w:space="0" w:color="auto"/>
              <w:bottom w:val="single" w:sz="4" w:space="0" w:color="auto"/>
              <w:right w:val="single" w:sz="4" w:space="0" w:color="auto"/>
            </w:tcBorders>
            <w:shd w:val="clear" w:color="auto" w:fill="auto"/>
          </w:tcPr>
          <w:p w:rsidR="00026355" w:rsidRPr="00026355" w:rsidRDefault="00026355" w:rsidP="00893CAF">
            <w:pPr>
              <w:pStyle w:val="Table"/>
            </w:pPr>
            <w:r w:rsidRPr="00026355">
              <w:t xml:space="preserve">ежегодное проведение конференций и семинаров формирования толерантного сознания </w:t>
            </w:r>
          </w:p>
        </w:tc>
      </w:tr>
      <w:tr w:rsidR="00026355" w:rsidRPr="00026355" w:rsidTr="00311317">
        <w:trPr>
          <w:cantSplit/>
        </w:trPr>
        <w:tc>
          <w:tcPr>
            <w:tcW w:w="1400" w:type="dxa"/>
            <w:tcBorders>
              <w:top w:val="single" w:sz="4" w:space="0" w:color="auto"/>
              <w:left w:val="single" w:sz="4" w:space="0" w:color="auto"/>
              <w:bottom w:val="single" w:sz="4" w:space="0" w:color="auto"/>
              <w:right w:val="single" w:sz="4" w:space="0" w:color="auto"/>
            </w:tcBorders>
            <w:shd w:val="clear" w:color="auto" w:fill="auto"/>
            <w:noWrap/>
          </w:tcPr>
          <w:p w:rsidR="00026355" w:rsidRPr="00026355" w:rsidRDefault="00026355" w:rsidP="00893CAF">
            <w:pPr>
              <w:pStyle w:val="Table"/>
            </w:pPr>
            <w:r w:rsidRPr="00026355">
              <w:t>1.4.1.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26355" w:rsidRPr="00026355" w:rsidRDefault="00026355" w:rsidP="00893CAF">
            <w:pPr>
              <w:pStyle w:val="Table"/>
            </w:pPr>
            <w:r w:rsidRPr="00026355">
              <w:t>Организационно-методическая подготовка конференций и семинаров по проблемам формирования толерантного сознания образовательными средствами</w:t>
            </w:r>
          </w:p>
          <w:p w:rsidR="00026355" w:rsidRPr="00026355" w:rsidRDefault="00026355" w:rsidP="00893CAF">
            <w:pPr>
              <w:pStyle w:val="Table"/>
            </w:pPr>
          </w:p>
        </w:tc>
        <w:tc>
          <w:tcPr>
            <w:tcW w:w="2594" w:type="dxa"/>
            <w:tcBorders>
              <w:top w:val="single" w:sz="4" w:space="0" w:color="auto"/>
              <w:left w:val="single" w:sz="4" w:space="0" w:color="auto"/>
              <w:right w:val="single" w:sz="4" w:space="0" w:color="auto"/>
            </w:tcBorders>
            <w:shd w:val="clear" w:color="auto" w:fill="auto"/>
          </w:tcPr>
          <w:p w:rsidR="00026355" w:rsidRPr="00026355" w:rsidRDefault="00026355" w:rsidP="00893CAF">
            <w:pPr>
              <w:pStyle w:val="Table"/>
            </w:pPr>
            <w:r w:rsidRPr="00026355">
              <w:t xml:space="preserve">Управление </w:t>
            </w:r>
          </w:p>
          <w:p w:rsidR="00026355" w:rsidRPr="00026355" w:rsidRDefault="00026355" w:rsidP="00893CAF">
            <w:pPr>
              <w:pStyle w:val="Table"/>
            </w:pPr>
            <w:r w:rsidRPr="00026355">
              <w:t xml:space="preserve">образования и молодежной политики администрации города Радужный </w:t>
            </w:r>
          </w:p>
        </w:tc>
        <w:tc>
          <w:tcPr>
            <w:tcW w:w="2075" w:type="dxa"/>
            <w:vMerge/>
            <w:tcBorders>
              <w:top w:val="single" w:sz="4" w:space="0" w:color="auto"/>
              <w:left w:val="single" w:sz="4" w:space="0" w:color="auto"/>
              <w:bottom w:val="single" w:sz="4" w:space="0" w:color="auto"/>
              <w:right w:val="single" w:sz="4" w:space="0" w:color="auto"/>
            </w:tcBorders>
            <w:shd w:val="clear" w:color="auto" w:fill="auto"/>
          </w:tcPr>
          <w:p w:rsidR="00026355" w:rsidRPr="00026355" w:rsidRDefault="00026355" w:rsidP="00893CAF">
            <w:pPr>
              <w:pStyle w:val="Table"/>
            </w:pPr>
          </w:p>
        </w:tc>
        <w:tc>
          <w:tcPr>
            <w:tcW w:w="1116" w:type="dxa"/>
            <w:tcBorders>
              <w:top w:val="single" w:sz="4" w:space="0" w:color="auto"/>
              <w:left w:val="single" w:sz="4" w:space="0" w:color="auto"/>
              <w:right w:val="single" w:sz="4" w:space="0" w:color="auto"/>
            </w:tcBorders>
            <w:shd w:val="clear" w:color="auto" w:fill="auto"/>
          </w:tcPr>
          <w:p w:rsidR="00026355" w:rsidRPr="00026355" w:rsidRDefault="00026355" w:rsidP="00893CAF">
            <w:pPr>
              <w:pStyle w:val="Table"/>
            </w:pPr>
            <w:r w:rsidRPr="00026355">
              <w:t>*</w:t>
            </w:r>
          </w:p>
        </w:tc>
        <w:tc>
          <w:tcPr>
            <w:tcW w:w="1010" w:type="dxa"/>
            <w:gridSpan w:val="2"/>
            <w:tcBorders>
              <w:top w:val="single" w:sz="4" w:space="0" w:color="auto"/>
              <w:left w:val="single" w:sz="4" w:space="0" w:color="auto"/>
              <w:right w:val="single" w:sz="4" w:space="0" w:color="auto"/>
            </w:tcBorders>
            <w:shd w:val="clear" w:color="auto" w:fill="auto"/>
          </w:tcPr>
          <w:p w:rsidR="00026355" w:rsidRPr="00026355" w:rsidRDefault="00026355" w:rsidP="00893CAF">
            <w:pPr>
              <w:pStyle w:val="Table"/>
            </w:pPr>
            <w:r w:rsidRPr="00026355">
              <w:t>*</w:t>
            </w:r>
          </w:p>
        </w:tc>
        <w:tc>
          <w:tcPr>
            <w:tcW w:w="1168" w:type="dxa"/>
            <w:tcBorders>
              <w:top w:val="single" w:sz="4" w:space="0" w:color="auto"/>
              <w:left w:val="single" w:sz="4" w:space="0" w:color="auto"/>
              <w:right w:val="single" w:sz="4" w:space="0" w:color="auto"/>
            </w:tcBorders>
            <w:shd w:val="clear" w:color="auto" w:fill="auto"/>
          </w:tcPr>
          <w:p w:rsidR="00026355" w:rsidRPr="00026355" w:rsidRDefault="00026355" w:rsidP="00893CAF">
            <w:pPr>
              <w:pStyle w:val="Table"/>
            </w:pPr>
            <w:r w:rsidRPr="00026355">
              <w:t>*</w:t>
            </w:r>
          </w:p>
        </w:tc>
        <w:tc>
          <w:tcPr>
            <w:tcW w:w="1164" w:type="dxa"/>
            <w:tcBorders>
              <w:top w:val="single" w:sz="4" w:space="0" w:color="auto"/>
              <w:left w:val="single" w:sz="4" w:space="0" w:color="auto"/>
              <w:right w:val="single" w:sz="4" w:space="0" w:color="auto"/>
            </w:tcBorders>
            <w:shd w:val="clear" w:color="auto" w:fill="auto"/>
          </w:tcPr>
          <w:p w:rsidR="00026355" w:rsidRPr="00026355" w:rsidRDefault="00026355" w:rsidP="00893CAF">
            <w:pPr>
              <w:pStyle w:val="Table"/>
            </w:pPr>
            <w:r w:rsidRPr="00026355">
              <w:t>*</w:t>
            </w:r>
          </w:p>
        </w:tc>
        <w:tc>
          <w:tcPr>
            <w:tcW w:w="2157" w:type="dxa"/>
            <w:vMerge/>
            <w:tcBorders>
              <w:top w:val="single" w:sz="4" w:space="0" w:color="auto"/>
              <w:left w:val="single" w:sz="4" w:space="0" w:color="auto"/>
              <w:bottom w:val="single" w:sz="4" w:space="0" w:color="auto"/>
              <w:right w:val="single" w:sz="4" w:space="0" w:color="auto"/>
            </w:tcBorders>
            <w:shd w:val="clear" w:color="auto" w:fill="auto"/>
          </w:tcPr>
          <w:p w:rsidR="00026355" w:rsidRPr="00026355" w:rsidRDefault="00026355" w:rsidP="00893CAF">
            <w:pPr>
              <w:pStyle w:val="Table"/>
            </w:pPr>
          </w:p>
        </w:tc>
      </w:tr>
      <w:tr w:rsidR="00026355" w:rsidRPr="00026355" w:rsidTr="00311317">
        <w:trPr>
          <w:cantSplit/>
        </w:trPr>
        <w:tc>
          <w:tcPr>
            <w:tcW w:w="1400" w:type="dxa"/>
            <w:tcBorders>
              <w:top w:val="single" w:sz="4" w:space="0" w:color="auto"/>
            </w:tcBorders>
            <w:shd w:val="clear" w:color="auto" w:fill="auto"/>
            <w:noWrap/>
          </w:tcPr>
          <w:p w:rsidR="00026355" w:rsidRPr="00026355" w:rsidRDefault="00026355" w:rsidP="00893CAF">
            <w:pPr>
              <w:pStyle w:val="Table"/>
            </w:pPr>
            <w:r w:rsidRPr="00026355">
              <w:t>1.4.2.</w:t>
            </w:r>
          </w:p>
        </w:tc>
        <w:tc>
          <w:tcPr>
            <w:tcW w:w="2976" w:type="dxa"/>
            <w:tcBorders>
              <w:top w:val="single" w:sz="4" w:space="0" w:color="auto"/>
            </w:tcBorders>
            <w:shd w:val="clear" w:color="auto" w:fill="auto"/>
          </w:tcPr>
          <w:p w:rsidR="00026355" w:rsidRPr="00026355" w:rsidRDefault="00026355" w:rsidP="00893CAF">
            <w:pPr>
              <w:pStyle w:val="Table"/>
            </w:pPr>
            <w:r w:rsidRPr="00026355">
              <w:t>Проведение конференций и семинаров по проблемам формирования толерантного сознания образовательными средствами</w:t>
            </w:r>
          </w:p>
          <w:p w:rsidR="00026355" w:rsidRPr="00026355" w:rsidRDefault="00026355" w:rsidP="00893CAF">
            <w:pPr>
              <w:pStyle w:val="Table"/>
            </w:pPr>
          </w:p>
        </w:tc>
        <w:tc>
          <w:tcPr>
            <w:tcW w:w="2594" w:type="dxa"/>
            <w:tcBorders>
              <w:top w:val="single" w:sz="4" w:space="0" w:color="auto"/>
            </w:tcBorders>
            <w:shd w:val="clear" w:color="auto" w:fill="auto"/>
          </w:tcPr>
          <w:p w:rsidR="00026355" w:rsidRPr="00026355" w:rsidRDefault="00026355" w:rsidP="00893CAF">
            <w:pPr>
              <w:pStyle w:val="Table"/>
            </w:pPr>
            <w:r w:rsidRPr="00026355">
              <w:t xml:space="preserve">Управление </w:t>
            </w:r>
          </w:p>
          <w:p w:rsidR="00026355" w:rsidRPr="00026355" w:rsidRDefault="00026355" w:rsidP="00893CAF">
            <w:pPr>
              <w:pStyle w:val="Table"/>
            </w:pPr>
            <w:r w:rsidRPr="00026355">
              <w:t xml:space="preserve">образования и молодежной политики администрации города Радужный </w:t>
            </w:r>
          </w:p>
        </w:tc>
        <w:tc>
          <w:tcPr>
            <w:tcW w:w="2075" w:type="dxa"/>
            <w:vMerge/>
            <w:tcBorders>
              <w:top w:val="single" w:sz="4" w:space="0" w:color="auto"/>
            </w:tcBorders>
          </w:tcPr>
          <w:p w:rsidR="00026355" w:rsidRPr="00026355" w:rsidRDefault="00026355" w:rsidP="00893CAF">
            <w:pPr>
              <w:pStyle w:val="Table"/>
            </w:pPr>
          </w:p>
        </w:tc>
        <w:tc>
          <w:tcPr>
            <w:tcW w:w="1116" w:type="dxa"/>
            <w:tcBorders>
              <w:top w:val="single" w:sz="4" w:space="0" w:color="auto"/>
            </w:tcBorders>
            <w:shd w:val="clear" w:color="auto" w:fill="auto"/>
          </w:tcPr>
          <w:p w:rsidR="00026355" w:rsidRPr="00026355" w:rsidRDefault="00026355" w:rsidP="00893CAF">
            <w:pPr>
              <w:pStyle w:val="Table"/>
            </w:pPr>
            <w:r w:rsidRPr="00026355">
              <w:t>*</w:t>
            </w:r>
          </w:p>
        </w:tc>
        <w:tc>
          <w:tcPr>
            <w:tcW w:w="1010" w:type="dxa"/>
            <w:gridSpan w:val="2"/>
            <w:tcBorders>
              <w:top w:val="single" w:sz="4" w:space="0" w:color="auto"/>
            </w:tcBorders>
            <w:shd w:val="clear" w:color="auto" w:fill="auto"/>
          </w:tcPr>
          <w:p w:rsidR="00026355" w:rsidRPr="00026355" w:rsidRDefault="00026355" w:rsidP="00893CAF">
            <w:pPr>
              <w:pStyle w:val="Table"/>
            </w:pPr>
            <w:r w:rsidRPr="00026355">
              <w:t>*</w:t>
            </w:r>
          </w:p>
        </w:tc>
        <w:tc>
          <w:tcPr>
            <w:tcW w:w="1168" w:type="dxa"/>
            <w:tcBorders>
              <w:top w:val="single" w:sz="4" w:space="0" w:color="auto"/>
            </w:tcBorders>
            <w:shd w:val="clear" w:color="auto" w:fill="auto"/>
          </w:tcPr>
          <w:p w:rsidR="00026355" w:rsidRPr="00026355" w:rsidRDefault="00026355" w:rsidP="00893CAF">
            <w:pPr>
              <w:pStyle w:val="Table"/>
            </w:pPr>
            <w:r w:rsidRPr="00026355">
              <w:t>*</w:t>
            </w:r>
          </w:p>
        </w:tc>
        <w:tc>
          <w:tcPr>
            <w:tcW w:w="1164" w:type="dxa"/>
            <w:tcBorders>
              <w:top w:val="single" w:sz="4" w:space="0" w:color="auto"/>
            </w:tcBorders>
            <w:shd w:val="clear" w:color="auto" w:fill="auto"/>
          </w:tcPr>
          <w:p w:rsidR="00026355" w:rsidRPr="00026355" w:rsidRDefault="00026355" w:rsidP="00893CAF">
            <w:pPr>
              <w:pStyle w:val="Table"/>
            </w:pPr>
            <w:r w:rsidRPr="00026355">
              <w:t>*</w:t>
            </w:r>
          </w:p>
        </w:tc>
        <w:tc>
          <w:tcPr>
            <w:tcW w:w="2157" w:type="dxa"/>
            <w:vMerge/>
            <w:tcBorders>
              <w:top w:val="single" w:sz="4" w:space="0" w:color="auto"/>
            </w:tcBorders>
          </w:tcPr>
          <w:p w:rsidR="00026355" w:rsidRPr="00026355" w:rsidRDefault="00026355" w:rsidP="00893CAF">
            <w:pPr>
              <w:pStyle w:val="Table"/>
            </w:pPr>
          </w:p>
        </w:tc>
      </w:tr>
      <w:tr w:rsidR="00026355" w:rsidRPr="00026355" w:rsidTr="00311317">
        <w:trPr>
          <w:cantSplit/>
        </w:trPr>
        <w:tc>
          <w:tcPr>
            <w:tcW w:w="1400" w:type="dxa"/>
            <w:tcBorders>
              <w:top w:val="single" w:sz="4" w:space="0" w:color="auto"/>
              <w:left w:val="single" w:sz="4" w:space="0" w:color="auto"/>
              <w:bottom w:val="single" w:sz="4" w:space="0" w:color="auto"/>
              <w:right w:val="single" w:sz="4" w:space="0" w:color="auto"/>
            </w:tcBorders>
            <w:shd w:val="clear" w:color="auto" w:fill="auto"/>
            <w:noWrap/>
          </w:tcPr>
          <w:p w:rsidR="00026355" w:rsidRPr="00026355" w:rsidRDefault="00026355" w:rsidP="00893CAF">
            <w:pPr>
              <w:pStyle w:val="Table"/>
            </w:pPr>
            <w:r w:rsidRPr="00026355">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26355" w:rsidRPr="00026355" w:rsidRDefault="00026355" w:rsidP="00893CAF">
            <w:pPr>
              <w:pStyle w:val="Table"/>
            </w:pPr>
            <w:r w:rsidRPr="00026355">
              <w:t>Проведение лекций сотрудниками ОМВД России по г.Радужному в школах города по освещению вопросов толерантности, об уголовной и административной ответственности за разжигание межэтнических и межнациональных конфликтов</w:t>
            </w:r>
          </w:p>
          <w:p w:rsidR="00026355" w:rsidRPr="00026355" w:rsidRDefault="00026355" w:rsidP="00893CAF">
            <w:pPr>
              <w:pStyle w:val="Table"/>
            </w:pPr>
          </w:p>
        </w:tc>
        <w:tc>
          <w:tcPr>
            <w:tcW w:w="2594" w:type="dxa"/>
            <w:tcBorders>
              <w:top w:val="single" w:sz="4" w:space="0" w:color="auto"/>
              <w:left w:val="single" w:sz="4" w:space="0" w:color="auto"/>
              <w:right w:val="single" w:sz="4" w:space="0" w:color="auto"/>
            </w:tcBorders>
            <w:shd w:val="clear" w:color="auto" w:fill="auto"/>
          </w:tcPr>
          <w:p w:rsidR="00026355" w:rsidRPr="00026355" w:rsidRDefault="00026355" w:rsidP="00893CAF">
            <w:pPr>
              <w:pStyle w:val="Table"/>
            </w:pPr>
            <w:r w:rsidRPr="00026355">
              <w:t xml:space="preserve">ОМВД России по г.Радужному </w:t>
            </w:r>
          </w:p>
          <w:p w:rsidR="00026355" w:rsidRPr="00026355" w:rsidRDefault="00026355" w:rsidP="00893CAF">
            <w:pPr>
              <w:pStyle w:val="Table"/>
            </w:pPr>
            <w:r w:rsidRPr="00026355">
              <w:t>(по согласованию)</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026355" w:rsidRPr="00026355" w:rsidRDefault="00026355" w:rsidP="00893CAF">
            <w:pPr>
              <w:pStyle w:val="Table"/>
            </w:pPr>
          </w:p>
        </w:tc>
        <w:tc>
          <w:tcPr>
            <w:tcW w:w="1116" w:type="dxa"/>
            <w:tcBorders>
              <w:top w:val="single" w:sz="4" w:space="0" w:color="auto"/>
              <w:left w:val="single" w:sz="4" w:space="0" w:color="auto"/>
              <w:right w:val="single" w:sz="4" w:space="0" w:color="auto"/>
            </w:tcBorders>
            <w:shd w:val="clear" w:color="auto" w:fill="auto"/>
          </w:tcPr>
          <w:p w:rsidR="00026355" w:rsidRPr="00026355" w:rsidRDefault="00026355" w:rsidP="00893CAF">
            <w:pPr>
              <w:pStyle w:val="Table"/>
            </w:pPr>
            <w:r w:rsidRPr="00026355">
              <w:t>*</w:t>
            </w:r>
          </w:p>
        </w:tc>
        <w:tc>
          <w:tcPr>
            <w:tcW w:w="1010" w:type="dxa"/>
            <w:gridSpan w:val="2"/>
            <w:tcBorders>
              <w:top w:val="single" w:sz="4" w:space="0" w:color="auto"/>
              <w:left w:val="single" w:sz="4" w:space="0" w:color="auto"/>
              <w:right w:val="single" w:sz="4" w:space="0" w:color="auto"/>
            </w:tcBorders>
            <w:shd w:val="clear" w:color="auto" w:fill="auto"/>
          </w:tcPr>
          <w:p w:rsidR="00026355" w:rsidRPr="00026355" w:rsidRDefault="00026355" w:rsidP="00893CAF">
            <w:pPr>
              <w:pStyle w:val="Table"/>
            </w:pPr>
            <w:r w:rsidRPr="00026355">
              <w:t>*</w:t>
            </w:r>
          </w:p>
        </w:tc>
        <w:tc>
          <w:tcPr>
            <w:tcW w:w="1168" w:type="dxa"/>
            <w:tcBorders>
              <w:top w:val="single" w:sz="4" w:space="0" w:color="auto"/>
              <w:left w:val="single" w:sz="4" w:space="0" w:color="auto"/>
              <w:right w:val="single" w:sz="4" w:space="0" w:color="auto"/>
            </w:tcBorders>
            <w:shd w:val="clear" w:color="auto" w:fill="auto"/>
          </w:tcPr>
          <w:p w:rsidR="00026355" w:rsidRPr="00026355" w:rsidRDefault="00026355" w:rsidP="00893CAF">
            <w:pPr>
              <w:pStyle w:val="Table"/>
            </w:pPr>
            <w:r w:rsidRPr="00026355">
              <w:t>*</w:t>
            </w:r>
          </w:p>
        </w:tc>
        <w:tc>
          <w:tcPr>
            <w:tcW w:w="1164" w:type="dxa"/>
            <w:tcBorders>
              <w:top w:val="single" w:sz="4" w:space="0" w:color="auto"/>
              <w:left w:val="single" w:sz="4" w:space="0" w:color="auto"/>
              <w:right w:val="single" w:sz="4" w:space="0" w:color="auto"/>
            </w:tcBorders>
            <w:shd w:val="clear" w:color="auto" w:fill="auto"/>
          </w:tcPr>
          <w:p w:rsidR="00026355" w:rsidRPr="00026355" w:rsidRDefault="00026355" w:rsidP="00893CAF">
            <w:pPr>
              <w:pStyle w:val="Table"/>
            </w:pPr>
            <w:r w:rsidRPr="00026355">
              <w:t>*</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026355" w:rsidRPr="00026355" w:rsidRDefault="00026355" w:rsidP="00893CAF">
            <w:pPr>
              <w:pStyle w:val="Table"/>
            </w:pPr>
          </w:p>
        </w:tc>
      </w:tr>
      <w:tr w:rsidR="00026355" w:rsidRPr="00026355" w:rsidTr="00311317">
        <w:trPr>
          <w:cantSplit/>
        </w:trPr>
        <w:tc>
          <w:tcPr>
            <w:tcW w:w="1400" w:type="dxa"/>
            <w:shd w:val="clear" w:color="auto" w:fill="auto"/>
          </w:tcPr>
          <w:p w:rsidR="00026355" w:rsidRPr="00026355" w:rsidRDefault="00026355" w:rsidP="00893CAF">
            <w:pPr>
              <w:pStyle w:val="Table"/>
            </w:pPr>
          </w:p>
        </w:tc>
        <w:tc>
          <w:tcPr>
            <w:tcW w:w="2976" w:type="dxa"/>
            <w:shd w:val="clear" w:color="auto" w:fill="auto"/>
          </w:tcPr>
          <w:p w:rsidR="00026355" w:rsidRPr="00026355" w:rsidRDefault="00026355" w:rsidP="00893CAF">
            <w:pPr>
              <w:pStyle w:val="Table"/>
            </w:pPr>
            <w:r w:rsidRPr="00026355">
              <w:t>Итого по разделу I</w:t>
            </w:r>
          </w:p>
          <w:p w:rsidR="00026355" w:rsidRPr="00026355" w:rsidRDefault="00026355" w:rsidP="00893CAF">
            <w:pPr>
              <w:pStyle w:val="Table"/>
            </w:pPr>
          </w:p>
        </w:tc>
        <w:tc>
          <w:tcPr>
            <w:tcW w:w="2594" w:type="dxa"/>
            <w:shd w:val="clear" w:color="auto" w:fill="auto"/>
          </w:tcPr>
          <w:p w:rsidR="00026355" w:rsidRPr="00026355" w:rsidRDefault="00026355" w:rsidP="00893CAF">
            <w:pPr>
              <w:pStyle w:val="Table"/>
            </w:pPr>
          </w:p>
        </w:tc>
        <w:tc>
          <w:tcPr>
            <w:tcW w:w="2075" w:type="dxa"/>
            <w:shd w:val="clear" w:color="auto" w:fill="auto"/>
          </w:tcPr>
          <w:p w:rsidR="00026355" w:rsidRPr="00026355" w:rsidRDefault="00026355" w:rsidP="00893CAF">
            <w:pPr>
              <w:pStyle w:val="Table"/>
            </w:pPr>
          </w:p>
        </w:tc>
        <w:tc>
          <w:tcPr>
            <w:tcW w:w="1116" w:type="dxa"/>
            <w:shd w:val="clear" w:color="auto" w:fill="auto"/>
          </w:tcPr>
          <w:p w:rsidR="00026355" w:rsidRPr="00026355" w:rsidRDefault="00026355" w:rsidP="00893CAF">
            <w:pPr>
              <w:pStyle w:val="Table"/>
            </w:pPr>
            <w:r w:rsidRPr="00026355">
              <w:t>257,0</w:t>
            </w:r>
          </w:p>
        </w:tc>
        <w:tc>
          <w:tcPr>
            <w:tcW w:w="1010" w:type="dxa"/>
            <w:gridSpan w:val="2"/>
            <w:shd w:val="clear" w:color="auto" w:fill="auto"/>
          </w:tcPr>
          <w:p w:rsidR="00026355" w:rsidRPr="00026355" w:rsidRDefault="00026355" w:rsidP="00893CAF">
            <w:pPr>
              <w:pStyle w:val="Table"/>
            </w:pPr>
            <w:r w:rsidRPr="00026355">
              <w:t>*</w:t>
            </w:r>
          </w:p>
        </w:tc>
        <w:tc>
          <w:tcPr>
            <w:tcW w:w="1168" w:type="dxa"/>
            <w:shd w:val="clear" w:color="auto" w:fill="auto"/>
          </w:tcPr>
          <w:p w:rsidR="00026355" w:rsidRPr="00026355" w:rsidRDefault="00026355" w:rsidP="00893CAF">
            <w:pPr>
              <w:pStyle w:val="Table"/>
            </w:pPr>
            <w:r w:rsidRPr="00026355">
              <w:t>185,0</w:t>
            </w:r>
          </w:p>
        </w:tc>
        <w:tc>
          <w:tcPr>
            <w:tcW w:w="1164" w:type="dxa"/>
            <w:shd w:val="clear" w:color="auto" w:fill="auto"/>
          </w:tcPr>
          <w:p w:rsidR="00026355" w:rsidRPr="00026355" w:rsidRDefault="00026355" w:rsidP="00893CAF">
            <w:pPr>
              <w:pStyle w:val="Table"/>
            </w:pPr>
            <w:r w:rsidRPr="00026355">
              <w:t>72,0</w:t>
            </w:r>
          </w:p>
        </w:tc>
        <w:tc>
          <w:tcPr>
            <w:tcW w:w="2157" w:type="dxa"/>
            <w:shd w:val="clear" w:color="auto" w:fill="auto"/>
          </w:tcPr>
          <w:p w:rsidR="00026355" w:rsidRPr="00026355" w:rsidRDefault="00026355" w:rsidP="00893CAF">
            <w:pPr>
              <w:pStyle w:val="Table"/>
            </w:pPr>
          </w:p>
        </w:tc>
      </w:tr>
    </w:tbl>
    <w:p w:rsidR="00026355" w:rsidRPr="00026355" w:rsidRDefault="00026355" w:rsidP="00026355">
      <w:pPr>
        <w:rPr>
          <w:rFonts w:cs="Arial"/>
        </w:rPr>
      </w:pPr>
      <w:r w:rsidRPr="00026355">
        <w:rPr>
          <w:rFonts w:cs="Arial"/>
        </w:rPr>
        <w:br w:type="page"/>
      </w: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0"/>
        <w:gridCol w:w="2976"/>
        <w:gridCol w:w="2594"/>
        <w:gridCol w:w="2075"/>
        <w:gridCol w:w="1116"/>
        <w:gridCol w:w="1010"/>
        <w:gridCol w:w="1168"/>
        <w:gridCol w:w="1164"/>
        <w:gridCol w:w="2157"/>
      </w:tblGrid>
      <w:tr w:rsidR="00026355" w:rsidRPr="00026355" w:rsidTr="00893CAF">
        <w:trPr>
          <w:jc w:val="center"/>
        </w:trPr>
        <w:tc>
          <w:tcPr>
            <w:tcW w:w="15660" w:type="dxa"/>
            <w:gridSpan w:val="9"/>
            <w:shd w:val="clear" w:color="auto" w:fill="auto"/>
            <w:vAlign w:val="center"/>
          </w:tcPr>
          <w:p w:rsidR="00026355" w:rsidRPr="00026355" w:rsidRDefault="00026355" w:rsidP="00893CAF">
            <w:pPr>
              <w:ind w:firstLine="0"/>
              <w:jc w:val="center"/>
              <w:rPr>
                <w:rFonts w:cs="Arial"/>
                <w:b/>
                <w:bCs/>
                <w:szCs w:val="16"/>
              </w:rPr>
            </w:pPr>
          </w:p>
          <w:p w:rsidR="00026355" w:rsidRPr="00026355" w:rsidRDefault="00026355" w:rsidP="00893CAF">
            <w:pPr>
              <w:ind w:firstLine="0"/>
              <w:jc w:val="center"/>
              <w:rPr>
                <w:rFonts w:cs="Arial"/>
                <w:b/>
                <w:bCs/>
              </w:rPr>
            </w:pPr>
            <w:r w:rsidRPr="00026355">
              <w:rPr>
                <w:rFonts w:cs="Arial"/>
                <w:b/>
                <w:bCs/>
              </w:rPr>
              <w:t>Раздел 2. Укрепление толерантности и профилактика экстремизма в молодежной среде</w:t>
            </w: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2.1.</w:t>
            </w:r>
          </w:p>
        </w:tc>
        <w:tc>
          <w:tcPr>
            <w:tcW w:w="2976" w:type="dxa"/>
            <w:shd w:val="clear" w:color="auto" w:fill="auto"/>
          </w:tcPr>
          <w:p w:rsidR="00026355" w:rsidRPr="00026355" w:rsidRDefault="00026355" w:rsidP="00893CAF">
            <w:pPr>
              <w:ind w:firstLine="0"/>
              <w:rPr>
                <w:rFonts w:cs="Arial"/>
              </w:rPr>
            </w:pPr>
            <w:r w:rsidRPr="00026355">
              <w:rPr>
                <w:rFonts w:cs="Arial"/>
              </w:rPr>
              <w:t xml:space="preserve">Ведение реестра подростковых и молодежных движений, организаций, в том числе без образования юридического лица, представленных в образовательных учреждениях </w:t>
            </w:r>
          </w:p>
        </w:tc>
        <w:tc>
          <w:tcPr>
            <w:tcW w:w="2594" w:type="dxa"/>
            <w:shd w:val="clear" w:color="auto" w:fill="auto"/>
          </w:tcPr>
          <w:p w:rsidR="00026355" w:rsidRPr="00026355" w:rsidRDefault="00026355" w:rsidP="00893CAF">
            <w:pPr>
              <w:ind w:firstLine="0"/>
              <w:jc w:val="center"/>
              <w:rPr>
                <w:rFonts w:cs="Arial"/>
              </w:rPr>
            </w:pPr>
            <w:r w:rsidRPr="00026355">
              <w:rPr>
                <w:rFonts w:cs="Arial"/>
              </w:rPr>
              <w:t>Управление</w:t>
            </w:r>
          </w:p>
          <w:p w:rsidR="00026355" w:rsidRPr="00026355" w:rsidRDefault="00026355" w:rsidP="00893CAF">
            <w:pPr>
              <w:ind w:firstLine="0"/>
              <w:jc w:val="center"/>
              <w:rPr>
                <w:rFonts w:cs="Arial"/>
              </w:rPr>
            </w:pPr>
            <w:r w:rsidRPr="00026355">
              <w:rPr>
                <w:rFonts w:cs="Arial"/>
              </w:rPr>
              <w:t>образования и</w:t>
            </w:r>
          </w:p>
          <w:p w:rsidR="00026355" w:rsidRPr="00026355" w:rsidRDefault="00026355" w:rsidP="00893CAF">
            <w:pPr>
              <w:ind w:firstLine="0"/>
              <w:jc w:val="center"/>
              <w:rPr>
                <w:rFonts w:cs="Arial"/>
              </w:rPr>
            </w:pPr>
            <w:r w:rsidRPr="00026355">
              <w:rPr>
                <w:rFonts w:cs="Arial"/>
              </w:rPr>
              <w:t>молодежной политики</w:t>
            </w:r>
          </w:p>
          <w:p w:rsidR="00026355" w:rsidRPr="00026355" w:rsidRDefault="00026355" w:rsidP="00893CAF">
            <w:pPr>
              <w:ind w:firstLine="0"/>
              <w:jc w:val="center"/>
              <w:rPr>
                <w:rFonts w:cs="Arial"/>
              </w:rPr>
            </w:pPr>
            <w:r w:rsidRPr="00026355">
              <w:rPr>
                <w:rFonts w:cs="Arial"/>
              </w:rPr>
              <w:t>администрации</w:t>
            </w:r>
          </w:p>
          <w:p w:rsidR="00026355" w:rsidRPr="00026355" w:rsidRDefault="00026355" w:rsidP="00893CAF">
            <w:pPr>
              <w:ind w:firstLine="0"/>
              <w:jc w:val="center"/>
              <w:rPr>
                <w:rFonts w:cs="Arial"/>
              </w:rPr>
            </w:pPr>
            <w:r w:rsidRPr="00026355">
              <w:rPr>
                <w:rFonts w:cs="Arial"/>
              </w:rPr>
              <w:t>города Радужный</w:t>
            </w:r>
          </w:p>
        </w:tc>
        <w:tc>
          <w:tcPr>
            <w:tcW w:w="2075" w:type="dxa"/>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shd w:val="clear" w:color="auto" w:fill="auto"/>
          </w:tcPr>
          <w:p w:rsidR="00026355" w:rsidRPr="00026355" w:rsidRDefault="00026355" w:rsidP="00893CAF">
            <w:pPr>
              <w:ind w:firstLine="0"/>
              <w:rPr>
                <w:rFonts w:cs="Arial"/>
              </w:rPr>
            </w:pPr>
            <w:r w:rsidRPr="00026355">
              <w:rPr>
                <w:rFonts w:cs="Arial"/>
              </w:rPr>
              <w:t>создание и ведение реестра молодежных неформальных субкультур с описанием количественного представительства и портрета каждой субкультуры</w:t>
            </w:r>
          </w:p>
        </w:tc>
      </w:tr>
      <w:tr w:rsidR="00026355" w:rsidRPr="00026355" w:rsidTr="00893CAF">
        <w:trPr>
          <w:trHeight w:val="2190"/>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2.2.</w:t>
            </w:r>
          </w:p>
        </w:tc>
        <w:tc>
          <w:tcPr>
            <w:tcW w:w="2976" w:type="dxa"/>
            <w:shd w:val="clear" w:color="auto" w:fill="auto"/>
          </w:tcPr>
          <w:p w:rsidR="00026355" w:rsidRPr="00026355" w:rsidRDefault="00026355" w:rsidP="00893CAF">
            <w:pPr>
              <w:ind w:firstLine="0"/>
              <w:rPr>
                <w:rFonts w:cs="Arial"/>
              </w:rPr>
            </w:pPr>
            <w:r w:rsidRPr="00026355">
              <w:rPr>
                <w:rFonts w:cs="Arial"/>
              </w:rPr>
              <w:t>Проведение профилактических мероприятий по предупреждению фактов националистического или религиозного экстремизма (круглые столы, диспуты, встречи и др.)</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w:t>
            </w:r>
          </w:p>
          <w:p w:rsidR="00026355" w:rsidRPr="00026355" w:rsidRDefault="00026355" w:rsidP="00893CAF">
            <w:pPr>
              <w:ind w:firstLine="0"/>
              <w:rPr>
                <w:rFonts w:cs="Arial"/>
              </w:rPr>
            </w:pPr>
            <w:r w:rsidRPr="00026355">
              <w:rPr>
                <w:rFonts w:cs="Arial"/>
              </w:rPr>
              <w:t>образования и</w:t>
            </w:r>
          </w:p>
          <w:p w:rsidR="00026355" w:rsidRPr="00026355" w:rsidRDefault="00026355" w:rsidP="00893CAF">
            <w:pPr>
              <w:ind w:firstLine="0"/>
              <w:rPr>
                <w:rFonts w:cs="Arial"/>
              </w:rPr>
            </w:pPr>
            <w:r w:rsidRPr="00026355">
              <w:rPr>
                <w:rFonts w:cs="Arial"/>
              </w:rPr>
              <w:t>молодежной политики</w:t>
            </w:r>
          </w:p>
          <w:p w:rsidR="00026355" w:rsidRPr="00026355" w:rsidRDefault="00026355" w:rsidP="00893CAF">
            <w:pPr>
              <w:ind w:firstLine="0"/>
              <w:rPr>
                <w:rFonts w:cs="Arial"/>
              </w:rPr>
            </w:pPr>
            <w:r w:rsidRPr="00026355">
              <w:rPr>
                <w:rFonts w:cs="Arial"/>
              </w:rPr>
              <w:t>администрации</w:t>
            </w:r>
          </w:p>
          <w:p w:rsidR="00026355" w:rsidRPr="00026355" w:rsidRDefault="00026355" w:rsidP="00893CAF">
            <w:pPr>
              <w:ind w:firstLine="0"/>
              <w:rPr>
                <w:rFonts w:cs="Arial"/>
              </w:rPr>
            </w:pPr>
            <w:r w:rsidRPr="00026355">
              <w:rPr>
                <w:rFonts w:cs="Arial"/>
              </w:rPr>
              <w:t>города Радужный,</w:t>
            </w:r>
          </w:p>
          <w:p w:rsidR="00026355" w:rsidRPr="00026355" w:rsidRDefault="00026355" w:rsidP="00893CAF">
            <w:pPr>
              <w:ind w:firstLine="0"/>
              <w:rPr>
                <w:rFonts w:cs="Arial"/>
              </w:rPr>
            </w:pPr>
            <w:r w:rsidRPr="00026355">
              <w:rPr>
                <w:rFonts w:cs="Arial"/>
              </w:rPr>
              <w:t xml:space="preserve">ОМВД России по г.Радужному </w:t>
            </w:r>
          </w:p>
          <w:p w:rsidR="00026355" w:rsidRPr="00026355" w:rsidRDefault="00026355" w:rsidP="00893CAF">
            <w:pPr>
              <w:ind w:firstLine="0"/>
              <w:rPr>
                <w:rFonts w:cs="Arial"/>
              </w:rPr>
            </w:pPr>
            <w:r w:rsidRPr="00026355">
              <w:rPr>
                <w:rFonts w:cs="Arial"/>
              </w:rPr>
              <w:t>(по согласованию),</w:t>
            </w:r>
          </w:p>
          <w:p w:rsidR="00026355" w:rsidRPr="00026355" w:rsidRDefault="00026355" w:rsidP="00893CAF">
            <w:pPr>
              <w:ind w:firstLine="0"/>
              <w:rPr>
                <w:rFonts w:cs="Arial"/>
              </w:rPr>
            </w:pPr>
            <w:r w:rsidRPr="00026355">
              <w:rPr>
                <w:rFonts w:cs="Arial"/>
              </w:rPr>
              <w:t>Администрация города Радужный (Управление общественных связей и административной реформы)</w:t>
            </w:r>
          </w:p>
        </w:tc>
        <w:tc>
          <w:tcPr>
            <w:tcW w:w="2075" w:type="dxa"/>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shd w:val="clear" w:color="auto" w:fill="auto"/>
          </w:tcPr>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noWrap/>
          </w:tcPr>
          <w:p w:rsidR="00026355" w:rsidRPr="00026355" w:rsidRDefault="00026355" w:rsidP="00893CAF">
            <w:pPr>
              <w:ind w:firstLine="0"/>
              <w:jc w:val="center"/>
              <w:rPr>
                <w:rFonts w:cs="Arial"/>
              </w:rPr>
            </w:pPr>
            <w:r w:rsidRPr="00026355">
              <w:rPr>
                <w:rFonts w:cs="Arial"/>
              </w:rPr>
              <w:t>2.3.</w:t>
            </w:r>
          </w:p>
        </w:tc>
        <w:tc>
          <w:tcPr>
            <w:tcW w:w="2976" w:type="dxa"/>
            <w:shd w:val="clear" w:color="auto" w:fill="auto"/>
          </w:tcPr>
          <w:p w:rsidR="00026355" w:rsidRPr="00026355" w:rsidRDefault="00026355" w:rsidP="00893CAF">
            <w:pPr>
              <w:ind w:firstLine="0"/>
              <w:rPr>
                <w:rFonts w:cs="Arial"/>
              </w:rPr>
            </w:pPr>
            <w:r w:rsidRPr="00026355">
              <w:rPr>
                <w:rFonts w:cs="Arial"/>
              </w:rPr>
              <w:t xml:space="preserve">Организация и проведение курсов для специалистов по работе с молодежью по обучению принципам, методам, формам работы в области межкультурного воспитания молодежи </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w:t>
            </w:r>
          </w:p>
          <w:p w:rsidR="00026355" w:rsidRPr="00026355" w:rsidRDefault="00026355" w:rsidP="00893CAF">
            <w:pPr>
              <w:ind w:firstLine="0"/>
              <w:rPr>
                <w:rFonts w:cs="Arial"/>
              </w:rPr>
            </w:pPr>
            <w:r w:rsidRPr="00026355">
              <w:rPr>
                <w:rFonts w:cs="Arial"/>
              </w:rPr>
              <w:t>образования и</w:t>
            </w:r>
          </w:p>
          <w:p w:rsidR="00026355" w:rsidRPr="00026355" w:rsidRDefault="00026355" w:rsidP="00893CAF">
            <w:pPr>
              <w:ind w:firstLine="0"/>
              <w:rPr>
                <w:rFonts w:cs="Arial"/>
              </w:rPr>
            </w:pPr>
            <w:r w:rsidRPr="00026355">
              <w:rPr>
                <w:rFonts w:cs="Arial"/>
              </w:rPr>
              <w:t>молодежной политики</w:t>
            </w:r>
          </w:p>
          <w:p w:rsidR="00026355" w:rsidRPr="00026355" w:rsidRDefault="00026355" w:rsidP="00893CAF">
            <w:pPr>
              <w:ind w:firstLine="0"/>
              <w:rPr>
                <w:rFonts w:cs="Arial"/>
              </w:rPr>
            </w:pPr>
            <w:r w:rsidRPr="00026355">
              <w:rPr>
                <w:rFonts w:cs="Arial"/>
              </w:rPr>
              <w:t>администрации</w:t>
            </w:r>
          </w:p>
          <w:p w:rsidR="00026355" w:rsidRPr="00026355" w:rsidRDefault="00026355" w:rsidP="00893CAF">
            <w:pPr>
              <w:ind w:firstLine="0"/>
              <w:rPr>
                <w:rFonts w:cs="Arial"/>
              </w:rPr>
            </w:pPr>
            <w:r w:rsidRPr="00026355">
              <w:rPr>
                <w:rFonts w:cs="Arial"/>
              </w:rPr>
              <w:t>города Радужный</w:t>
            </w:r>
          </w:p>
        </w:tc>
        <w:tc>
          <w:tcPr>
            <w:tcW w:w="2075" w:type="dxa"/>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60,0</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60,0</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shd w:val="clear" w:color="auto" w:fill="auto"/>
          </w:tcPr>
          <w:p w:rsidR="00026355" w:rsidRPr="00026355" w:rsidRDefault="00026355" w:rsidP="00893CAF">
            <w:pPr>
              <w:ind w:firstLine="0"/>
              <w:rPr>
                <w:rFonts w:cs="Arial"/>
              </w:rPr>
            </w:pPr>
            <w:r w:rsidRPr="00026355">
              <w:rPr>
                <w:rFonts w:cs="Arial"/>
              </w:rPr>
              <w:t>обучение 35 человек за 3 года</w:t>
            </w:r>
          </w:p>
        </w:tc>
      </w:tr>
      <w:tr w:rsidR="00026355" w:rsidRPr="00026355" w:rsidTr="00893CAF">
        <w:trPr>
          <w:jc w:val="center"/>
        </w:trPr>
        <w:tc>
          <w:tcPr>
            <w:tcW w:w="1400" w:type="dxa"/>
            <w:shd w:val="clear" w:color="auto" w:fill="auto"/>
            <w:noWrap/>
          </w:tcPr>
          <w:p w:rsidR="00026355" w:rsidRPr="00026355" w:rsidRDefault="00026355" w:rsidP="00893CAF">
            <w:pPr>
              <w:ind w:firstLine="0"/>
              <w:jc w:val="center"/>
              <w:rPr>
                <w:rFonts w:cs="Arial"/>
              </w:rPr>
            </w:pPr>
            <w:r w:rsidRPr="00026355">
              <w:rPr>
                <w:rFonts w:cs="Arial"/>
              </w:rPr>
              <w:t>2.4.</w:t>
            </w:r>
          </w:p>
        </w:tc>
        <w:tc>
          <w:tcPr>
            <w:tcW w:w="2976" w:type="dxa"/>
            <w:shd w:val="clear" w:color="auto" w:fill="auto"/>
          </w:tcPr>
          <w:p w:rsidR="00026355" w:rsidRPr="00026355" w:rsidRDefault="00026355" w:rsidP="00893CAF">
            <w:pPr>
              <w:ind w:firstLine="0"/>
              <w:rPr>
                <w:rFonts w:cs="Arial"/>
              </w:rPr>
            </w:pPr>
            <w:r w:rsidRPr="00026355">
              <w:rPr>
                <w:rFonts w:cs="Arial"/>
              </w:rPr>
              <w:t>Реализация проектов и программ по межкультурному воспитанию детей и молодежи</w:t>
            </w:r>
          </w:p>
          <w:p w:rsidR="00026355" w:rsidRPr="00026355" w:rsidRDefault="00026355" w:rsidP="00893CAF">
            <w:pPr>
              <w:ind w:firstLine="0"/>
              <w:rPr>
                <w:rFonts w:cs="Arial"/>
              </w:rPr>
            </w:pPr>
          </w:p>
          <w:p w:rsidR="00026355" w:rsidRPr="00026355" w:rsidRDefault="00026355" w:rsidP="00893CAF">
            <w:pPr>
              <w:ind w:firstLine="0"/>
              <w:rPr>
                <w:rFonts w:cs="Arial"/>
              </w:rPr>
            </w:pPr>
          </w:p>
        </w:tc>
        <w:tc>
          <w:tcPr>
            <w:tcW w:w="2594" w:type="dxa"/>
            <w:shd w:val="clear" w:color="auto" w:fill="auto"/>
          </w:tcPr>
          <w:p w:rsidR="00026355" w:rsidRPr="00026355" w:rsidRDefault="00026355" w:rsidP="00893CAF">
            <w:pPr>
              <w:ind w:firstLine="0"/>
              <w:rPr>
                <w:rFonts w:cs="Arial"/>
              </w:rPr>
            </w:pPr>
            <w:r w:rsidRPr="00026355">
              <w:rPr>
                <w:rFonts w:cs="Arial"/>
              </w:rPr>
              <w:t>Управление</w:t>
            </w:r>
          </w:p>
          <w:p w:rsidR="00026355" w:rsidRPr="00026355" w:rsidRDefault="00026355" w:rsidP="00893CAF">
            <w:pPr>
              <w:ind w:firstLine="0"/>
              <w:rPr>
                <w:rFonts w:cs="Arial"/>
              </w:rPr>
            </w:pPr>
            <w:r w:rsidRPr="00026355">
              <w:rPr>
                <w:rFonts w:cs="Arial"/>
              </w:rPr>
              <w:t>образования и</w:t>
            </w:r>
          </w:p>
          <w:p w:rsidR="00026355" w:rsidRPr="00026355" w:rsidRDefault="00026355" w:rsidP="00893CAF">
            <w:pPr>
              <w:ind w:firstLine="0"/>
              <w:rPr>
                <w:rFonts w:cs="Arial"/>
              </w:rPr>
            </w:pPr>
            <w:r w:rsidRPr="00026355">
              <w:rPr>
                <w:rFonts w:cs="Arial"/>
              </w:rPr>
              <w:t>молодежной политики</w:t>
            </w:r>
          </w:p>
          <w:p w:rsidR="00026355" w:rsidRPr="00026355" w:rsidRDefault="00026355" w:rsidP="00893CAF">
            <w:pPr>
              <w:ind w:firstLine="0"/>
              <w:rPr>
                <w:rFonts w:cs="Arial"/>
              </w:rPr>
            </w:pPr>
            <w:r w:rsidRPr="00026355">
              <w:rPr>
                <w:rFonts w:cs="Arial"/>
              </w:rPr>
              <w:t>администрации</w:t>
            </w:r>
          </w:p>
          <w:p w:rsidR="00026355" w:rsidRPr="00026355" w:rsidRDefault="00026355" w:rsidP="00893CAF">
            <w:pPr>
              <w:ind w:firstLine="0"/>
              <w:rPr>
                <w:rFonts w:cs="Arial"/>
              </w:rPr>
            </w:pPr>
            <w:r w:rsidRPr="00026355">
              <w:rPr>
                <w:rFonts w:cs="Arial"/>
              </w:rPr>
              <w:t>города Радужный</w:t>
            </w:r>
          </w:p>
        </w:tc>
        <w:tc>
          <w:tcPr>
            <w:tcW w:w="2075" w:type="dxa"/>
            <w:vMerge w:val="restart"/>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vMerge w:val="restart"/>
            <w:shd w:val="clear" w:color="auto" w:fill="auto"/>
          </w:tcPr>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noWrap/>
          </w:tcPr>
          <w:p w:rsidR="00026355" w:rsidRPr="00026355" w:rsidRDefault="00026355" w:rsidP="00893CAF">
            <w:pPr>
              <w:ind w:firstLine="0"/>
              <w:jc w:val="center"/>
              <w:rPr>
                <w:rFonts w:cs="Arial"/>
              </w:rPr>
            </w:pPr>
            <w:r w:rsidRPr="00026355">
              <w:rPr>
                <w:rFonts w:cs="Arial"/>
              </w:rPr>
              <w:t>2.4.1.</w:t>
            </w:r>
          </w:p>
        </w:tc>
        <w:tc>
          <w:tcPr>
            <w:tcW w:w="2976" w:type="dxa"/>
            <w:shd w:val="clear" w:color="auto" w:fill="auto"/>
          </w:tcPr>
          <w:p w:rsidR="00026355" w:rsidRPr="00026355" w:rsidRDefault="00026355" w:rsidP="00893CAF">
            <w:pPr>
              <w:ind w:firstLine="0"/>
              <w:rPr>
                <w:rFonts w:cs="Arial"/>
              </w:rPr>
            </w:pPr>
            <w:r w:rsidRPr="00026355">
              <w:rPr>
                <w:rFonts w:cs="Arial"/>
              </w:rPr>
              <w:t xml:space="preserve">Разработка проектов и программ по межкультурному воспитанию детей и молодежи </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w:t>
            </w:r>
          </w:p>
          <w:p w:rsidR="00026355" w:rsidRPr="00026355" w:rsidRDefault="00026355" w:rsidP="00893CAF">
            <w:pPr>
              <w:ind w:firstLine="0"/>
              <w:rPr>
                <w:rFonts w:cs="Arial"/>
              </w:rPr>
            </w:pPr>
            <w:r w:rsidRPr="00026355">
              <w:rPr>
                <w:rFonts w:cs="Arial"/>
              </w:rPr>
              <w:t>образования и</w:t>
            </w:r>
          </w:p>
          <w:p w:rsidR="00026355" w:rsidRPr="00026355" w:rsidRDefault="00026355" w:rsidP="00893CAF">
            <w:pPr>
              <w:ind w:firstLine="0"/>
              <w:rPr>
                <w:rFonts w:cs="Arial"/>
              </w:rPr>
            </w:pPr>
            <w:r w:rsidRPr="00026355">
              <w:rPr>
                <w:rFonts w:cs="Arial"/>
              </w:rPr>
              <w:t>молодежной политики</w:t>
            </w:r>
          </w:p>
          <w:p w:rsidR="00026355" w:rsidRPr="00026355" w:rsidRDefault="00026355" w:rsidP="00893CAF">
            <w:pPr>
              <w:ind w:firstLine="0"/>
              <w:rPr>
                <w:rFonts w:cs="Arial"/>
              </w:rPr>
            </w:pPr>
            <w:r w:rsidRPr="00026355">
              <w:rPr>
                <w:rFonts w:cs="Arial"/>
              </w:rPr>
              <w:t>администрации</w:t>
            </w:r>
          </w:p>
          <w:p w:rsidR="00026355" w:rsidRPr="00026355" w:rsidRDefault="00026355" w:rsidP="00893CAF">
            <w:pPr>
              <w:ind w:firstLine="0"/>
              <w:rPr>
                <w:rFonts w:cs="Arial"/>
              </w:rPr>
            </w:pPr>
            <w:r w:rsidRPr="00026355">
              <w:rPr>
                <w:rFonts w:cs="Arial"/>
              </w:rPr>
              <w:t>города Радужный</w:t>
            </w:r>
          </w:p>
        </w:tc>
        <w:tc>
          <w:tcPr>
            <w:tcW w:w="2075" w:type="dxa"/>
            <w:vMerge/>
            <w:vAlign w:val="center"/>
          </w:tcPr>
          <w:p w:rsidR="00026355" w:rsidRPr="00026355" w:rsidRDefault="00026355" w:rsidP="00893CAF">
            <w:pPr>
              <w:ind w:firstLine="0"/>
              <w:rPr>
                <w:rFonts w:cs="Arial"/>
              </w:rPr>
            </w:pP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vMerge/>
            <w:vAlign w:val="center"/>
          </w:tcPr>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noWrap/>
          </w:tcPr>
          <w:p w:rsidR="00026355" w:rsidRPr="00026355" w:rsidRDefault="00026355" w:rsidP="00893CAF">
            <w:pPr>
              <w:ind w:firstLine="0"/>
              <w:jc w:val="center"/>
              <w:rPr>
                <w:rFonts w:cs="Arial"/>
              </w:rPr>
            </w:pPr>
            <w:r w:rsidRPr="00026355">
              <w:rPr>
                <w:rFonts w:cs="Arial"/>
              </w:rPr>
              <w:t>2.4.2.</w:t>
            </w:r>
          </w:p>
        </w:tc>
        <w:tc>
          <w:tcPr>
            <w:tcW w:w="2976" w:type="dxa"/>
            <w:shd w:val="clear" w:color="auto" w:fill="auto"/>
          </w:tcPr>
          <w:p w:rsidR="00026355" w:rsidRPr="00026355" w:rsidRDefault="00026355" w:rsidP="00893CAF">
            <w:pPr>
              <w:ind w:firstLine="0"/>
              <w:rPr>
                <w:rFonts w:cs="Arial"/>
              </w:rPr>
            </w:pPr>
            <w:r w:rsidRPr="00026355">
              <w:rPr>
                <w:rFonts w:cs="Arial"/>
              </w:rPr>
              <w:t xml:space="preserve">Реализация проектов и программ по межкультурному воспитанию детей и молодежи </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w:t>
            </w:r>
          </w:p>
          <w:p w:rsidR="00026355" w:rsidRPr="00026355" w:rsidRDefault="00026355" w:rsidP="00893CAF">
            <w:pPr>
              <w:ind w:firstLine="0"/>
              <w:rPr>
                <w:rFonts w:cs="Arial"/>
              </w:rPr>
            </w:pPr>
            <w:r w:rsidRPr="00026355">
              <w:rPr>
                <w:rFonts w:cs="Arial"/>
              </w:rPr>
              <w:t>образования и</w:t>
            </w:r>
          </w:p>
          <w:p w:rsidR="00026355" w:rsidRPr="00026355" w:rsidRDefault="00026355" w:rsidP="00893CAF">
            <w:pPr>
              <w:ind w:firstLine="0"/>
              <w:rPr>
                <w:rFonts w:cs="Arial"/>
              </w:rPr>
            </w:pPr>
            <w:r w:rsidRPr="00026355">
              <w:rPr>
                <w:rFonts w:cs="Arial"/>
              </w:rPr>
              <w:t>молодежной политики</w:t>
            </w:r>
          </w:p>
          <w:p w:rsidR="00026355" w:rsidRPr="00026355" w:rsidRDefault="00026355" w:rsidP="00893CAF">
            <w:pPr>
              <w:ind w:firstLine="0"/>
              <w:rPr>
                <w:rFonts w:cs="Arial"/>
              </w:rPr>
            </w:pPr>
            <w:r w:rsidRPr="00026355">
              <w:rPr>
                <w:rFonts w:cs="Arial"/>
              </w:rPr>
              <w:t>администрации</w:t>
            </w:r>
          </w:p>
          <w:p w:rsidR="00026355" w:rsidRPr="00026355" w:rsidRDefault="00026355" w:rsidP="00893CAF">
            <w:pPr>
              <w:ind w:firstLine="0"/>
              <w:rPr>
                <w:rFonts w:cs="Arial"/>
              </w:rPr>
            </w:pPr>
            <w:r w:rsidRPr="00026355">
              <w:rPr>
                <w:rFonts w:cs="Arial"/>
              </w:rPr>
              <w:t>города Радужный</w:t>
            </w:r>
          </w:p>
        </w:tc>
        <w:tc>
          <w:tcPr>
            <w:tcW w:w="2075" w:type="dxa"/>
            <w:vMerge/>
            <w:vAlign w:val="center"/>
          </w:tcPr>
          <w:p w:rsidR="00026355" w:rsidRPr="00026355" w:rsidRDefault="00026355" w:rsidP="00893CAF">
            <w:pPr>
              <w:ind w:firstLine="0"/>
              <w:rPr>
                <w:rFonts w:cs="Arial"/>
              </w:rPr>
            </w:pP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vMerge/>
            <w:vAlign w:val="center"/>
          </w:tcPr>
          <w:p w:rsidR="00026355" w:rsidRPr="00026355" w:rsidRDefault="00026355" w:rsidP="00893CAF">
            <w:pPr>
              <w:ind w:firstLine="0"/>
              <w:rPr>
                <w:rFonts w:cs="Arial"/>
              </w:rPr>
            </w:pPr>
          </w:p>
        </w:tc>
      </w:tr>
      <w:tr w:rsidR="00026355" w:rsidRPr="00026355" w:rsidTr="00893CAF">
        <w:trPr>
          <w:trHeight w:val="1930"/>
          <w:jc w:val="center"/>
        </w:trPr>
        <w:tc>
          <w:tcPr>
            <w:tcW w:w="1400" w:type="dxa"/>
            <w:shd w:val="clear" w:color="auto" w:fill="auto"/>
            <w:noWrap/>
          </w:tcPr>
          <w:p w:rsidR="00026355" w:rsidRPr="00026355" w:rsidRDefault="00026355" w:rsidP="00893CAF">
            <w:pPr>
              <w:ind w:firstLine="0"/>
              <w:jc w:val="center"/>
              <w:rPr>
                <w:rFonts w:cs="Arial"/>
              </w:rPr>
            </w:pPr>
            <w:r w:rsidRPr="00026355">
              <w:rPr>
                <w:rFonts w:cs="Arial"/>
              </w:rPr>
              <w:t>2.5.</w:t>
            </w:r>
          </w:p>
        </w:tc>
        <w:tc>
          <w:tcPr>
            <w:tcW w:w="2976" w:type="dxa"/>
            <w:shd w:val="clear" w:color="auto" w:fill="auto"/>
          </w:tcPr>
          <w:p w:rsidR="00026355" w:rsidRPr="00026355" w:rsidRDefault="00026355" w:rsidP="00893CAF">
            <w:pPr>
              <w:ind w:firstLine="0"/>
              <w:rPr>
                <w:rFonts w:cs="Arial"/>
              </w:rPr>
            </w:pPr>
            <w:r w:rsidRPr="00026355">
              <w:rPr>
                <w:rFonts w:cs="Arial"/>
              </w:rPr>
              <w:t>Проведение и участие в мероприятиях, направленных на воспитание толерантности</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w:t>
            </w:r>
          </w:p>
          <w:p w:rsidR="00026355" w:rsidRPr="00026355" w:rsidRDefault="00026355" w:rsidP="00893CAF">
            <w:pPr>
              <w:ind w:firstLine="0"/>
              <w:rPr>
                <w:rFonts w:cs="Arial"/>
              </w:rPr>
            </w:pPr>
            <w:r w:rsidRPr="00026355">
              <w:rPr>
                <w:rFonts w:cs="Arial"/>
              </w:rPr>
              <w:t>образования и</w:t>
            </w:r>
          </w:p>
          <w:p w:rsidR="00026355" w:rsidRPr="00026355" w:rsidRDefault="00026355" w:rsidP="00893CAF">
            <w:pPr>
              <w:ind w:firstLine="0"/>
              <w:rPr>
                <w:rFonts w:cs="Arial"/>
              </w:rPr>
            </w:pPr>
            <w:r w:rsidRPr="00026355">
              <w:rPr>
                <w:rFonts w:cs="Arial"/>
              </w:rPr>
              <w:t>молодежной политики</w:t>
            </w:r>
          </w:p>
          <w:p w:rsidR="00026355" w:rsidRPr="00026355" w:rsidRDefault="00026355" w:rsidP="00893CAF">
            <w:pPr>
              <w:ind w:firstLine="0"/>
              <w:rPr>
                <w:rFonts w:cs="Arial"/>
              </w:rPr>
            </w:pPr>
            <w:r w:rsidRPr="00026355">
              <w:rPr>
                <w:rFonts w:cs="Arial"/>
              </w:rPr>
              <w:t>администрации</w:t>
            </w:r>
          </w:p>
          <w:p w:rsidR="00026355" w:rsidRPr="00026355" w:rsidRDefault="00026355" w:rsidP="00893CAF">
            <w:pPr>
              <w:ind w:firstLine="0"/>
              <w:rPr>
                <w:rFonts w:cs="Arial"/>
              </w:rPr>
            </w:pPr>
            <w:r w:rsidRPr="00026355">
              <w:rPr>
                <w:rFonts w:cs="Arial"/>
              </w:rPr>
              <w:t>города Радужный</w:t>
            </w:r>
          </w:p>
        </w:tc>
        <w:tc>
          <w:tcPr>
            <w:tcW w:w="2075" w:type="dxa"/>
            <w:shd w:val="clear" w:color="auto" w:fill="auto"/>
          </w:tcPr>
          <w:p w:rsidR="00026355" w:rsidRPr="00026355" w:rsidRDefault="00026355" w:rsidP="00893CAF">
            <w:pPr>
              <w:ind w:firstLine="0"/>
              <w:rPr>
                <w:rFonts w:cs="Arial"/>
              </w:rPr>
            </w:pPr>
            <w:r w:rsidRPr="00026355">
              <w:rPr>
                <w:rFonts w:cs="Arial"/>
              </w:rPr>
              <w:t xml:space="preserve">бюджет города </w:t>
            </w:r>
          </w:p>
        </w:tc>
        <w:tc>
          <w:tcPr>
            <w:tcW w:w="1116" w:type="dxa"/>
            <w:shd w:val="clear" w:color="auto" w:fill="auto"/>
          </w:tcPr>
          <w:p w:rsidR="00026355" w:rsidRPr="00026355" w:rsidRDefault="00026355" w:rsidP="00893CAF">
            <w:pPr>
              <w:ind w:firstLine="0"/>
              <w:jc w:val="center"/>
              <w:rPr>
                <w:rFonts w:cs="Arial"/>
                <w:color w:val="FF0000"/>
              </w:rPr>
            </w:pPr>
            <w:r w:rsidRPr="00026355">
              <w:rPr>
                <w:rFonts w:cs="Arial"/>
                <w:color w:val="FF0000"/>
              </w:rPr>
              <w:t>391,0</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p w:rsidR="00026355" w:rsidRPr="00026355" w:rsidRDefault="00026355" w:rsidP="00893CAF">
            <w:pPr>
              <w:ind w:firstLine="0"/>
              <w:jc w:val="center"/>
              <w:rPr>
                <w:rFonts w:cs="Arial"/>
              </w:rPr>
            </w:pPr>
          </w:p>
        </w:tc>
        <w:tc>
          <w:tcPr>
            <w:tcW w:w="1168" w:type="dxa"/>
            <w:shd w:val="clear" w:color="auto" w:fill="auto"/>
          </w:tcPr>
          <w:p w:rsidR="00026355" w:rsidRPr="00026355" w:rsidRDefault="00026355" w:rsidP="00893CAF">
            <w:pPr>
              <w:ind w:firstLine="0"/>
              <w:jc w:val="center"/>
              <w:rPr>
                <w:rFonts w:cs="Arial"/>
              </w:rPr>
            </w:pPr>
            <w:r w:rsidRPr="00026355">
              <w:rPr>
                <w:rFonts w:cs="Arial"/>
              </w:rPr>
              <w:t>50,0</w:t>
            </w:r>
          </w:p>
        </w:tc>
        <w:tc>
          <w:tcPr>
            <w:tcW w:w="1164" w:type="dxa"/>
            <w:shd w:val="clear" w:color="auto" w:fill="auto"/>
          </w:tcPr>
          <w:p w:rsidR="00026355" w:rsidRPr="00026355" w:rsidRDefault="00026355" w:rsidP="00893CAF">
            <w:pPr>
              <w:ind w:firstLine="0"/>
              <w:jc w:val="center"/>
              <w:rPr>
                <w:rFonts w:cs="Arial"/>
                <w:color w:val="FF0000"/>
              </w:rPr>
            </w:pPr>
            <w:r w:rsidRPr="00026355">
              <w:rPr>
                <w:rFonts w:cs="Arial"/>
                <w:color w:val="FF0000"/>
              </w:rPr>
              <w:t>341,0</w:t>
            </w:r>
          </w:p>
        </w:tc>
        <w:tc>
          <w:tcPr>
            <w:tcW w:w="2157" w:type="dxa"/>
            <w:shd w:val="clear" w:color="auto" w:fill="auto"/>
          </w:tcPr>
          <w:p w:rsidR="00026355" w:rsidRPr="00026355" w:rsidRDefault="00026355" w:rsidP="00893CAF">
            <w:pPr>
              <w:ind w:firstLine="0"/>
              <w:rPr>
                <w:rFonts w:cs="Arial"/>
              </w:rPr>
            </w:pPr>
            <w:r w:rsidRPr="00026355">
              <w:rPr>
                <w:rFonts w:cs="Arial"/>
              </w:rPr>
              <w:t>организация системы культурно-досуговых, спортивных, образовательных мероприятий, охват более 350 человек</w:t>
            </w:r>
          </w:p>
        </w:tc>
      </w:tr>
      <w:tr w:rsidR="00026355" w:rsidRPr="00026355" w:rsidTr="00893CAF">
        <w:trPr>
          <w:jc w:val="center"/>
        </w:trPr>
        <w:tc>
          <w:tcPr>
            <w:tcW w:w="1400" w:type="dxa"/>
            <w:shd w:val="clear" w:color="auto" w:fill="auto"/>
            <w:noWrap/>
          </w:tcPr>
          <w:p w:rsidR="00026355" w:rsidRPr="00026355" w:rsidRDefault="00026355" w:rsidP="00893CAF">
            <w:pPr>
              <w:ind w:firstLine="0"/>
              <w:jc w:val="center"/>
              <w:rPr>
                <w:rFonts w:cs="Arial"/>
              </w:rPr>
            </w:pPr>
            <w:r w:rsidRPr="00026355">
              <w:rPr>
                <w:rFonts w:cs="Arial"/>
              </w:rPr>
              <w:t>2.6.</w:t>
            </w:r>
          </w:p>
        </w:tc>
        <w:tc>
          <w:tcPr>
            <w:tcW w:w="2976" w:type="dxa"/>
            <w:shd w:val="clear" w:color="auto" w:fill="auto"/>
          </w:tcPr>
          <w:p w:rsidR="00026355" w:rsidRPr="00026355" w:rsidRDefault="00026355" w:rsidP="00893CAF">
            <w:pPr>
              <w:ind w:firstLine="0"/>
              <w:rPr>
                <w:rFonts w:cs="Arial"/>
              </w:rPr>
            </w:pPr>
            <w:r w:rsidRPr="00026355">
              <w:rPr>
                <w:rFonts w:cs="Arial"/>
              </w:rPr>
              <w:t>Организация и проведение мероприятий молодежных субкультур</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w:t>
            </w:r>
          </w:p>
          <w:p w:rsidR="00026355" w:rsidRPr="00026355" w:rsidRDefault="00026355" w:rsidP="00893CAF">
            <w:pPr>
              <w:ind w:firstLine="0"/>
              <w:rPr>
                <w:rFonts w:cs="Arial"/>
              </w:rPr>
            </w:pPr>
            <w:r w:rsidRPr="00026355">
              <w:rPr>
                <w:rFonts w:cs="Arial"/>
              </w:rPr>
              <w:t>образования и</w:t>
            </w:r>
          </w:p>
          <w:p w:rsidR="00026355" w:rsidRPr="00026355" w:rsidRDefault="00026355" w:rsidP="00893CAF">
            <w:pPr>
              <w:ind w:firstLine="0"/>
              <w:rPr>
                <w:rFonts w:cs="Arial"/>
              </w:rPr>
            </w:pPr>
            <w:r w:rsidRPr="00026355">
              <w:rPr>
                <w:rFonts w:cs="Arial"/>
              </w:rPr>
              <w:t>молодежной политики</w:t>
            </w:r>
          </w:p>
          <w:p w:rsidR="00026355" w:rsidRPr="00026355" w:rsidRDefault="00026355" w:rsidP="00893CAF">
            <w:pPr>
              <w:ind w:firstLine="0"/>
              <w:rPr>
                <w:rFonts w:cs="Arial"/>
              </w:rPr>
            </w:pPr>
            <w:r w:rsidRPr="00026355">
              <w:rPr>
                <w:rFonts w:cs="Arial"/>
              </w:rPr>
              <w:t>администрации</w:t>
            </w:r>
          </w:p>
          <w:p w:rsidR="00026355" w:rsidRPr="00026355" w:rsidRDefault="00026355" w:rsidP="00893CAF">
            <w:pPr>
              <w:ind w:firstLine="0"/>
              <w:rPr>
                <w:rFonts w:cs="Arial"/>
              </w:rPr>
            </w:pPr>
            <w:r w:rsidRPr="00026355">
              <w:rPr>
                <w:rFonts w:cs="Arial"/>
              </w:rPr>
              <w:t>города Радужный</w:t>
            </w:r>
          </w:p>
        </w:tc>
        <w:tc>
          <w:tcPr>
            <w:tcW w:w="2075" w:type="dxa"/>
            <w:shd w:val="clear" w:color="auto" w:fill="auto"/>
          </w:tcPr>
          <w:p w:rsidR="00026355" w:rsidRPr="00026355" w:rsidRDefault="00026355" w:rsidP="00893CAF">
            <w:pPr>
              <w:ind w:firstLine="0"/>
              <w:rPr>
                <w:rFonts w:cs="Arial"/>
              </w:rPr>
            </w:pPr>
            <w:r w:rsidRPr="00026355">
              <w:rPr>
                <w:rFonts w:cs="Arial"/>
              </w:rPr>
              <w:t xml:space="preserve">бюджет города </w:t>
            </w:r>
          </w:p>
        </w:tc>
        <w:tc>
          <w:tcPr>
            <w:tcW w:w="1116" w:type="dxa"/>
            <w:shd w:val="clear" w:color="auto" w:fill="auto"/>
          </w:tcPr>
          <w:p w:rsidR="00026355" w:rsidRPr="00026355" w:rsidRDefault="00026355" w:rsidP="00893CAF">
            <w:pPr>
              <w:ind w:firstLine="0"/>
              <w:jc w:val="center"/>
              <w:rPr>
                <w:rFonts w:cs="Arial"/>
                <w:color w:val="FF0000"/>
              </w:rPr>
            </w:pPr>
            <w:r w:rsidRPr="00026355">
              <w:rPr>
                <w:rFonts w:cs="Arial"/>
                <w:color w:val="FF0000"/>
              </w:rPr>
              <w:t>152,0</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80,0</w:t>
            </w:r>
          </w:p>
        </w:tc>
        <w:tc>
          <w:tcPr>
            <w:tcW w:w="1164" w:type="dxa"/>
            <w:shd w:val="clear" w:color="auto" w:fill="auto"/>
          </w:tcPr>
          <w:p w:rsidR="00026355" w:rsidRPr="00026355" w:rsidRDefault="00026355" w:rsidP="00893CAF">
            <w:pPr>
              <w:ind w:firstLine="0"/>
              <w:jc w:val="center"/>
              <w:rPr>
                <w:rFonts w:cs="Arial"/>
                <w:color w:val="FF0000"/>
              </w:rPr>
            </w:pPr>
            <w:r w:rsidRPr="00026355">
              <w:rPr>
                <w:rFonts w:cs="Arial"/>
                <w:color w:val="FF0000"/>
              </w:rPr>
              <w:t>72,0</w:t>
            </w:r>
          </w:p>
        </w:tc>
        <w:tc>
          <w:tcPr>
            <w:tcW w:w="2157" w:type="dxa"/>
            <w:shd w:val="clear" w:color="auto" w:fill="auto"/>
            <w:noWrap/>
          </w:tcPr>
          <w:p w:rsidR="00026355" w:rsidRPr="00026355" w:rsidRDefault="00026355" w:rsidP="00893CAF">
            <w:pPr>
              <w:ind w:firstLine="0"/>
              <w:rPr>
                <w:rFonts w:cs="Arial"/>
              </w:rPr>
            </w:pPr>
            <w:r w:rsidRPr="00026355">
              <w:rPr>
                <w:rFonts w:cs="Arial"/>
              </w:rPr>
              <w:t>организация системы культурно-досуговых, спортивных, образовательных мероприятий, охват более 135 человек</w:t>
            </w:r>
          </w:p>
        </w:tc>
      </w:tr>
      <w:tr w:rsidR="00026355" w:rsidRPr="00026355" w:rsidTr="00893CAF">
        <w:trPr>
          <w:trHeight w:val="1930"/>
          <w:jc w:val="center"/>
        </w:trPr>
        <w:tc>
          <w:tcPr>
            <w:tcW w:w="1400" w:type="dxa"/>
            <w:shd w:val="clear" w:color="auto" w:fill="auto"/>
            <w:noWrap/>
          </w:tcPr>
          <w:p w:rsidR="00026355" w:rsidRPr="00026355" w:rsidRDefault="00026355" w:rsidP="00893CAF">
            <w:pPr>
              <w:ind w:firstLine="0"/>
              <w:jc w:val="center"/>
              <w:rPr>
                <w:rFonts w:cs="Arial"/>
              </w:rPr>
            </w:pPr>
            <w:r w:rsidRPr="00026355">
              <w:rPr>
                <w:rFonts w:cs="Arial"/>
              </w:rPr>
              <w:t>2.7.</w:t>
            </w:r>
          </w:p>
        </w:tc>
        <w:tc>
          <w:tcPr>
            <w:tcW w:w="2976" w:type="dxa"/>
            <w:shd w:val="clear" w:color="auto" w:fill="auto"/>
          </w:tcPr>
          <w:p w:rsidR="00026355" w:rsidRPr="00026355" w:rsidRDefault="00026355" w:rsidP="00893CAF">
            <w:pPr>
              <w:ind w:firstLine="0"/>
              <w:rPr>
                <w:rFonts w:cs="Arial"/>
              </w:rPr>
            </w:pPr>
            <w:r w:rsidRPr="00026355">
              <w:rPr>
                <w:rFonts w:cs="Arial"/>
              </w:rPr>
              <w:t>Проведение исследования оценки уровня социально-политической толерантности участников образовательных учреждений и молодежной среды</w:t>
            </w:r>
          </w:p>
        </w:tc>
        <w:tc>
          <w:tcPr>
            <w:tcW w:w="2594" w:type="dxa"/>
            <w:shd w:val="clear" w:color="auto" w:fill="auto"/>
            <w:vAlign w:val="center"/>
          </w:tcPr>
          <w:p w:rsidR="00026355" w:rsidRPr="00026355" w:rsidRDefault="00026355" w:rsidP="00893CAF">
            <w:pPr>
              <w:ind w:firstLine="0"/>
              <w:rPr>
                <w:rFonts w:cs="Arial"/>
              </w:rPr>
            </w:pPr>
            <w:r w:rsidRPr="00026355">
              <w:rPr>
                <w:rFonts w:cs="Arial"/>
              </w:rPr>
              <w:t>Управление</w:t>
            </w:r>
          </w:p>
          <w:p w:rsidR="00026355" w:rsidRPr="00026355" w:rsidRDefault="00026355" w:rsidP="00893CAF">
            <w:pPr>
              <w:ind w:firstLine="0"/>
              <w:rPr>
                <w:rFonts w:cs="Arial"/>
              </w:rPr>
            </w:pPr>
            <w:r w:rsidRPr="00026355">
              <w:rPr>
                <w:rFonts w:cs="Arial"/>
              </w:rPr>
              <w:t>образования и</w:t>
            </w:r>
          </w:p>
          <w:p w:rsidR="00026355" w:rsidRPr="00026355" w:rsidRDefault="00026355" w:rsidP="00893CAF">
            <w:pPr>
              <w:ind w:firstLine="0"/>
              <w:rPr>
                <w:rFonts w:cs="Arial"/>
              </w:rPr>
            </w:pPr>
            <w:r w:rsidRPr="00026355">
              <w:rPr>
                <w:rFonts w:cs="Arial"/>
              </w:rPr>
              <w:t>молодежной политики</w:t>
            </w:r>
          </w:p>
          <w:p w:rsidR="00026355" w:rsidRPr="00026355" w:rsidRDefault="00026355" w:rsidP="00893CAF">
            <w:pPr>
              <w:ind w:firstLine="0"/>
              <w:rPr>
                <w:rFonts w:cs="Arial"/>
              </w:rPr>
            </w:pPr>
            <w:r w:rsidRPr="00026355">
              <w:rPr>
                <w:rFonts w:cs="Arial"/>
              </w:rPr>
              <w:t>администрации</w:t>
            </w:r>
          </w:p>
          <w:p w:rsidR="00026355" w:rsidRPr="00026355" w:rsidRDefault="00026355" w:rsidP="00893CAF">
            <w:pPr>
              <w:ind w:firstLine="0"/>
              <w:rPr>
                <w:rFonts w:cs="Arial"/>
              </w:rPr>
            </w:pPr>
            <w:r w:rsidRPr="00026355">
              <w:rPr>
                <w:rFonts w:cs="Arial"/>
              </w:rPr>
              <w:t>города Радужный,</w:t>
            </w:r>
          </w:p>
          <w:p w:rsidR="00026355" w:rsidRPr="00026355" w:rsidRDefault="00026355" w:rsidP="00893CAF">
            <w:pPr>
              <w:ind w:firstLine="0"/>
              <w:rPr>
                <w:rFonts w:cs="Arial"/>
              </w:rPr>
            </w:pPr>
            <w:r w:rsidRPr="00026355">
              <w:rPr>
                <w:rFonts w:cs="Arial"/>
              </w:rPr>
              <w:t xml:space="preserve">Администрация города Радужный </w:t>
            </w:r>
          </w:p>
        </w:tc>
        <w:tc>
          <w:tcPr>
            <w:tcW w:w="2075" w:type="dxa"/>
            <w:shd w:val="clear" w:color="auto" w:fill="auto"/>
          </w:tcPr>
          <w:p w:rsidR="00026355" w:rsidRPr="00026355" w:rsidRDefault="00026355" w:rsidP="00893CAF">
            <w:pPr>
              <w:ind w:firstLine="0"/>
              <w:rPr>
                <w:rFonts w:cs="Arial"/>
              </w:rPr>
            </w:pPr>
            <w:r w:rsidRPr="00026355">
              <w:rPr>
                <w:rFonts w:cs="Arial"/>
              </w:rPr>
              <w:t xml:space="preserve">бюджет города </w:t>
            </w: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p w:rsidR="00026355" w:rsidRPr="00026355" w:rsidRDefault="00026355" w:rsidP="00893CAF">
            <w:pPr>
              <w:ind w:firstLine="0"/>
              <w:jc w:val="center"/>
              <w:rPr>
                <w:rFonts w:cs="Arial"/>
              </w:rPr>
            </w:pP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shd w:val="clear" w:color="auto" w:fill="auto"/>
          </w:tcPr>
          <w:p w:rsidR="00026355" w:rsidRPr="00026355" w:rsidRDefault="00026355" w:rsidP="00893CAF">
            <w:pPr>
              <w:ind w:firstLine="0"/>
              <w:rPr>
                <w:rFonts w:cs="Arial"/>
              </w:rPr>
            </w:pPr>
            <w:r w:rsidRPr="00026355">
              <w:rPr>
                <w:rFonts w:cs="Arial"/>
              </w:rPr>
              <w:t xml:space="preserve"> </w:t>
            </w:r>
          </w:p>
        </w:tc>
      </w:tr>
      <w:tr w:rsidR="00026355" w:rsidRPr="00026355" w:rsidTr="00893CAF">
        <w:trPr>
          <w:trHeight w:val="2770"/>
          <w:jc w:val="center"/>
        </w:trPr>
        <w:tc>
          <w:tcPr>
            <w:tcW w:w="1400" w:type="dxa"/>
            <w:shd w:val="clear" w:color="auto" w:fill="auto"/>
            <w:noWrap/>
          </w:tcPr>
          <w:p w:rsidR="00026355" w:rsidRPr="00026355" w:rsidRDefault="00026355" w:rsidP="00893CAF">
            <w:pPr>
              <w:ind w:firstLine="0"/>
              <w:jc w:val="center"/>
              <w:rPr>
                <w:rFonts w:cs="Arial"/>
              </w:rPr>
            </w:pPr>
            <w:r w:rsidRPr="00026355">
              <w:rPr>
                <w:rFonts w:cs="Arial"/>
              </w:rPr>
              <w:t>2.8.</w:t>
            </w:r>
          </w:p>
        </w:tc>
        <w:tc>
          <w:tcPr>
            <w:tcW w:w="2976" w:type="dxa"/>
            <w:shd w:val="clear" w:color="auto" w:fill="auto"/>
          </w:tcPr>
          <w:p w:rsidR="00026355" w:rsidRPr="00026355" w:rsidRDefault="00026355" w:rsidP="00893CAF">
            <w:pPr>
              <w:ind w:firstLine="0"/>
              <w:rPr>
                <w:rFonts w:cs="Arial"/>
              </w:rPr>
            </w:pPr>
            <w:r w:rsidRPr="00026355">
              <w:rPr>
                <w:rFonts w:cs="Arial"/>
              </w:rPr>
              <w:t xml:space="preserve">Организация отдыха детей и молодежи в оздоровительных лагерях с учетом создания среды межэтнического взаимодействия </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w:t>
            </w:r>
          </w:p>
          <w:p w:rsidR="00026355" w:rsidRPr="00026355" w:rsidRDefault="00026355" w:rsidP="00893CAF">
            <w:pPr>
              <w:ind w:firstLine="0"/>
              <w:rPr>
                <w:rFonts w:cs="Arial"/>
              </w:rPr>
            </w:pPr>
            <w:r w:rsidRPr="00026355">
              <w:rPr>
                <w:rFonts w:cs="Arial"/>
              </w:rPr>
              <w:t>образования и</w:t>
            </w:r>
          </w:p>
          <w:p w:rsidR="00026355" w:rsidRPr="00026355" w:rsidRDefault="00026355" w:rsidP="00893CAF">
            <w:pPr>
              <w:ind w:firstLine="0"/>
              <w:rPr>
                <w:rFonts w:cs="Arial"/>
              </w:rPr>
            </w:pPr>
            <w:r w:rsidRPr="00026355">
              <w:rPr>
                <w:rFonts w:cs="Arial"/>
              </w:rPr>
              <w:t>молодежной политики</w:t>
            </w:r>
          </w:p>
          <w:p w:rsidR="00026355" w:rsidRPr="00026355" w:rsidRDefault="00026355" w:rsidP="00893CAF">
            <w:pPr>
              <w:ind w:firstLine="0"/>
              <w:rPr>
                <w:rFonts w:cs="Arial"/>
              </w:rPr>
            </w:pPr>
            <w:r w:rsidRPr="00026355">
              <w:rPr>
                <w:rFonts w:cs="Arial"/>
              </w:rPr>
              <w:t>администрации</w:t>
            </w:r>
          </w:p>
          <w:p w:rsidR="00026355" w:rsidRPr="00026355" w:rsidRDefault="00026355" w:rsidP="00893CAF">
            <w:pPr>
              <w:ind w:firstLine="0"/>
              <w:rPr>
                <w:rFonts w:cs="Arial"/>
              </w:rPr>
            </w:pPr>
            <w:r w:rsidRPr="00026355">
              <w:rPr>
                <w:rFonts w:cs="Arial"/>
              </w:rPr>
              <w:t>города Радужный, Управление культуры и искусства администрации города Радужный,</w:t>
            </w:r>
          </w:p>
          <w:p w:rsidR="00026355" w:rsidRPr="00026355" w:rsidRDefault="00026355" w:rsidP="00893CAF">
            <w:pPr>
              <w:ind w:firstLine="0"/>
              <w:rPr>
                <w:rFonts w:cs="Arial"/>
              </w:rPr>
            </w:pPr>
            <w:r w:rsidRPr="00026355">
              <w:rPr>
                <w:rFonts w:cs="Arial"/>
              </w:rPr>
              <w:t>Комитет по физической культуре и спорту администрации</w:t>
            </w:r>
          </w:p>
          <w:p w:rsidR="00026355" w:rsidRPr="00026355" w:rsidRDefault="00026355" w:rsidP="00893CAF">
            <w:pPr>
              <w:ind w:firstLine="0"/>
              <w:rPr>
                <w:rFonts w:cs="Arial"/>
              </w:rPr>
            </w:pPr>
            <w:r w:rsidRPr="00026355">
              <w:rPr>
                <w:rFonts w:cs="Arial"/>
              </w:rPr>
              <w:t>города Радужный</w:t>
            </w:r>
          </w:p>
        </w:tc>
        <w:tc>
          <w:tcPr>
            <w:tcW w:w="2075" w:type="dxa"/>
            <w:shd w:val="clear" w:color="auto" w:fill="auto"/>
          </w:tcPr>
          <w:p w:rsidR="00026355" w:rsidRPr="00026355" w:rsidRDefault="00026355" w:rsidP="00893CAF">
            <w:pPr>
              <w:ind w:firstLine="0"/>
              <w:rPr>
                <w:rFonts w:cs="Arial"/>
              </w:rPr>
            </w:pPr>
            <w:r w:rsidRPr="00026355">
              <w:rPr>
                <w:rFonts w:cs="Arial"/>
              </w:rPr>
              <w:t xml:space="preserve">бюджет города </w:t>
            </w: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p w:rsidR="00026355" w:rsidRPr="00026355" w:rsidRDefault="00026355" w:rsidP="00893CAF">
            <w:pPr>
              <w:ind w:firstLine="0"/>
              <w:jc w:val="center"/>
              <w:rPr>
                <w:rFonts w:cs="Arial"/>
              </w:rPr>
            </w:pP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shd w:val="clear" w:color="auto" w:fill="auto"/>
          </w:tcPr>
          <w:p w:rsidR="00026355" w:rsidRPr="00026355" w:rsidRDefault="00026355" w:rsidP="00893CAF">
            <w:pPr>
              <w:ind w:firstLine="0"/>
              <w:rPr>
                <w:rFonts w:cs="Arial"/>
              </w:rPr>
            </w:pPr>
            <w:r w:rsidRPr="00026355">
              <w:rPr>
                <w:rFonts w:cs="Arial"/>
              </w:rPr>
              <w:t>Охват за один год 65 человек</w:t>
            </w:r>
          </w:p>
        </w:tc>
      </w:tr>
      <w:tr w:rsidR="00026355" w:rsidRPr="00026355" w:rsidTr="00893CAF">
        <w:trPr>
          <w:jc w:val="center"/>
        </w:trPr>
        <w:tc>
          <w:tcPr>
            <w:tcW w:w="1400" w:type="dxa"/>
            <w:shd w:val="clear" w:color="auto" w:fill="auto"/>
            <w:noWrap/>
          </w:tcPr>
          <w:p w:rsidR="00026355" w:rsidRPr="00026355" w:rsidRDefault="00026355" w:rsidP="00893CAF">
            <w:pPr>
              <w:ind w:firstLine="0"/>
              <w:jc w:val="center"/>
              <w:rPr>
                <w:rFonts w:cs="Arial"/>
              </w:rPr>
            </w:pPr>
            <w:r w:rsidRPr="00026355">
              <w:rPr>
                <w:rFonts w:cs="Arial"/>
              </w:rPr>
              <w:t>2.9.</w:t>
            </w:r>
          </w:p>
        </w:tc>
        <w:tc>
          <w:tcPr>
            <w:tcW w:w="2976" w:type="dxa"/>
            <w:shd w:val="clear" w:color="auto" w:fill="auto"/>
          </w:tcPr>
          <w:p w:rsidR="00026355" w:rsidRPr="00026355" w:rsidRDefault="00026355" w:rsidP="00893CAF">
            <w:pPr>
              <w:ind w:firstLine="0"/>
              <w:rPr>
                <w:rFonts w:cs="Arial"/>
              </w:rPr>
            </w:pPr>
            <w:r w:rsidRPr="00026355">
              <w:rPr>
                <w:rFonts w:cs="Arial"/>
              </w:rPr>
              <w:t>Закрепление общественных воспитателей (наставников) за подростками, состоящими на профилактическом учете в КДН и ОМВД России по г.Радужному, склонным к противоправным действиям экстремистского характера</w:t>
            </w:r>
          </w:p>
          <w:p w:rsidR="00026355" w:rsidRPr="00026355" w:rsidRDefault="00026355" w:rsidP="00893CAF">
            <w:pPr>
              <w:ind w:firstLine="0"/>
              <w:rPr>
                <w:rFonts w:cs="Arial"/>
              </w:rPr>
            </w:pPr>
          </w:p>
        </w:tc>
        <w:tc>
          <w:tcPr>
            <w:tcW w:w="2594" w:type="dxa"/>
            <w:shd w:val="clear" w:color="auto" w:fill="auto"/>
          </w:tcPr>
          <w:p w:rsidR="00026355" w:rsidRPr="00026355" w:rsidRDefault="00026355" w:rsidP="00893CAF">
            <w:pPr>
              <w:ind w:firstLine="0"/>
              <w:rPr>
                <w:rFonts w:cs="Arial"/>
              </w:rPr>
            </w:pPr>
            <w:r w:rsidRPr="00026355">
              <w:rPr>
                <w:rFonts w:cs="Arial"/>
              </w:rPr>
              <w:t>Управление образования и молодежной политики администрации города Радужный,</w:t>
            </w:r>
          </w:p>
          <w:p w:rsidR="00026355" w:rsidRPr="00026355" w:rsidRDefault="00026355" w:rsidP="00893CAF">
            <w:pPr>
              <w:ind w:firstLine="0"/>
              <w:rPr>
                <w:rFonts w:cs="Arial"/>
              </w:rPr>
            </w:pPr>
            <w:r w:rsidRPr="00026355">
              <w:rPr>
                <w:rFonts w:cs="Arial"/>
              </w:rPr>
              <w:t xml:space="preserve">ОМВД России по г.Радужному </w:t>
            </w:r>
          </w:p>
          <w:p w:rsidR="00026355" w:rsidRPr="00026355" w:rsidRDefault="00026355" w:rsidP="00893CAF">
            <w:pPr>
              <w:ind w:firstLine="0"/>
              <w:rPr>
                <w:rFonts w:cs="Arial"/>
              </w:rPr>
            </w:pPr>
            <w:r w:rsidRPr="00026355">
              <w:rPr>
                <w:rFonts w:cs="Arial"/>
              </w:rPr>
              <w:t>(по согласованию)</w:t>
            </w:r>
          </w:p>
        </w:tc>
        <w:tc>
          <w:tcPr>
            <w:tcW w:w="2075" w:type="dxa"/>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shd w:val="clear" w:color="auto" w:fill="auto"/>
          </w:tcPr>
          <w:p w:rsidR="00026355" w:rsidRPr="00026355" w:rsidRDefault="00026355" w:rsidP="00893CAF">
            <w:pPr>
              <w:ind w:firstLine="0"/>
              <w:rPr>
                <w:rFonts w:cs="Arial"/>
              </w:rPr>
            </w:pPr>
            <w:r w:rsidRPr="00026355">
              <w:rPr>
                <w:rFonts w:cs="Arial"/>
              </w:rPr>
              <w:t>снижение числа подростков, стоящих на профилактическом учете в КДН</w:t>
            </w:r>
          </w:p>
        </w:tc>
      </w:tr>
      <w:tr w:rsidR="00026355" w:rsidRPr="00026355" w:rsidTr="00893CAF">
        <w:trPr>
          <w:jc w:val="center"/>
        </w:trPr>
        <w:tc>
          <w:tcPr>
            <w:tcW w:w="1400" w:type="dxa"/>
            <w:shd w:val="clear" w:color="auto" w:fill="auto"/>
            <w:vAlign w:val="center"/>
          </w:tcPr>
          <w:p w:rsidR="00026355" w:rsidRPr="00026355" w:rsidRDefault="00026355" w:rsidP="00893CAF">
            <w:pPr>
              <w:ind w:firstLine="0"/>
              <w:jc w:val="right"/>
              <w:rPr>
                <w:rFonts w:cs="Arial"/>
              </w:rPr>
            </w:pPr>
            <w:r w:rsidRPr="00026355">
              <w:rPr>
                <w:rFonts w:cs="Arial"/>
              </w:rPr>
              <w:t xml:space="preserve"> </w:t>
            </w:r>
          </w:p>
        </w:tc>
        <w:tc>
          <w:tcPr>
            <w:tcW w:w="2976" w:type="dxa"/>
            <w:shd w:val="clear" w:color="auto" w:fill="auto"/>
          </w:tcPr>
          <w:p w:rsidR="00026355" w:rsidRPr="00026355" w:rsidRDefault="00026355" w:rsidP="00893CAF">
            <w:pPr>
              <w:ind w:firstLine="0"/>
              <w:rPr>
                <w:rFonts w:cs="Arial"/>
                <w:b/>
                <w:bCs/>
              </w:rPr>
            </w:pPr>
            <w:r w:rsidRPr="00026355">
              <w:rPr>
                <w:rFonts w:cs="Arial"/>
                <w:b/>
                <w:bCs/>
              </w:rPr>
              <w:t>Итого по разделу 2</w:t>
            </w:r>
          </w:p>
          <w:p w:rsidR="00026355" w:rsidRPr="00026355" w:rsidRDefault="00026355" w:rsidP="00893CAF">
            <w:pPr>
              <w:ind w:firstLine="0"/>
              <w:rPr>
                <w:rFonts w:cs="Arial"/>
                <w:b/>
                <w:bCs/>
              </w:rPr>
            </w:pPr>
          </w:p>
        </w:tc>
        <w:tc>
          <w:tcPr>
            <w:tcW w:w="2594" w:type="dxa"/>
            <w:shd w:val="clear" w:color="auto" w:fill="auto"/>
            <w:vAlign w:val="center"/>
          </w:tcPr>
          <w:p w:rsidR="00026355" w:rsidRPr="00026355" w:rsidRDefault="00026355" w:rsidP="00893CAF">
            <w:pPr>
              <w:ind w:firstLine="0"/>
              <w:jc w:val="center"/>
              <w:rPr>
                <w:rFonts w:cs="Arial"/>
              </w:rPr>
            </w:pPr>
            <w:r w:rsidRPr="00026355">
              <w:rPr>
                <w:rFonts w:cs="Arial"/>
              </w:rPr>
              <w:t xml:space="preserve"> </w:t>
            </w:r>
          </w:p>
        </w:tc>
        <w:tc>
          <w:tcPr>
            <w:tcW w:w="2075" w:type="dxa"/>
            <w:shd w:val="clear" w:color="auto" w:fill="auto"/>
          </w:tcPr>
          <w:p w:rsidR="00026355" w:rsidRPr="00026355" w:rsidRDefault="00026355" w:rsidP="00893CAF">
            <w:pPr>
              <w:ind w:firstLine="0"/>
              <w:rPr>
                <w:rFonts w:cs="Arial"/>
              </w:rPr>
            </w:pPr>
            <w:r w:rsidRPr="00026355">
              <w:rPr>
                <w:rFonts w:cs="Arial"/>
              </w:rPr>
              <w:t xml:space="preserve"> </w:t>
            </w:r>
          </w:p>
        </w:tc>
        <w:tc>
          <w:tcPr>
            <w:tcW w:w="1116" w:type="dxa"/>
            <w:shd w:val="clear" w:color="auto" w:fill="auto"/>
          </w:tcPr>
          <w:p w:rsidR="00026355" w:rsidRPr="00026355" w:rsidRDefault="00026355" w:rsidP="00893CAF">
            <w:pPr>
              <w:ind w:firstLine="0"/>
              <w:jc w:val="center"/>
              <w:rPr>
                <w:rFonts w:cs="Arial"/>
                <w:b/>
                <w:bCs/>
                <w:color w:val="FF0000"/>
              </w:rPr>
            </w:pPr>
            <w:r w:rsidRPr="00026355">
              <w:rPr>
                <w:rFonts w:cs="Arial"/>
                <w:b/>
                <w:bCs/>
                <w:color w:val="FF0000"/>
              </w:rPr>
              <w:t>603,0</w:t>
            </w:r>
          </w:p>
        </w:tc>
        <w:tc>
          <w:tcPr>
            <w:tcW w:w="1010" w:type="dxa"/>
            <w:shd w:val="clear" w:color="auto" w:fill="auto"/>
          </w:tcPr>
          <w:p w:rsidR="00026355" w:rsidRPr="00026355" w:rsidRDefault="00026355" w:rsidP="00893CAF">
            <w:pPr>
              <w:ind w:firstLine="0"/>
              <w:jc w:val="center"/>
              <w:rPr>
                <w:rFonts w:cs="Arial"/>
                <w:b/>
                <w:bCs/>
              </w:rPr>
            </w:pPr>
            <w:r w:rsidRPr="00026355">
              <w:rPr>
                <w:rFonts w:cs="Arial"/>
                <w:b/>
                <w:bCs/>
              </w:rPr>
              <w:t>*</w:t>
            </w:r>
          </w:p>
        </w:tc>
        <w:tc>
          <w:tcPr>
            <w:tcW w:w="1168" w:type="dxa"/>
            <w:shd w:val="clear" w:color="auto" w:fill="auto"/>
          </w:tcPr>
          <w:p w:rsidR="00026355" w:rsidRPr="00026355" w:rsidRDefault="00026355" w:rsidP="00893CAF">
            <w:pPr>
              <w:ind w:firstLine="0"/>
              <w:jc w:val="center"/>
              <w:rPr>
                <w:rFonts w:cs="Arial"/>
                <w:b/>
                <w:bCs/>
              </w:rPr>
            </w:pPr>
            <w:r w:rsidRPr="00026355">
              <w:rPr>
                <w:rFonts w:cs="Arial"/>
                <w:b/>
                <w:bCs/>
              </w:rPr>
              <w:t>190,0</w:t>
            </w:r>
          </w:p>
        </w:tc>
        <w:tc>
          <w:tcPr>
            <w:tcW w:w="1164" w:type="dxa"/>
            <w:shd w:val="clear" w:color="auto" w:fill="auto"/>
          </w:tcPr>
          <w:p w:rsidR="00026355" w:rsidRPr="00026355" w:rsidRDefault="00026355" w:rsidP="00893CAF">
            <w:pPr>
              <w:ind w:firstLine="0"/>
              <w:jc w:val="center"/>
              <w:rPr>
                <w:rFonts w:cs="Arial"/>
                <w:b/>
                <w:bCs/>
                <w:color w:val="FF0000"/>
              </w:rPr>
            </w:pPr>
            <w:r w:rsidRPr="00026355">
              <w:rPr>
                <w:rFonts w:cs="Arial"/>
                <w:b/>
                <w:bCs/>
                <w:color w:val="FF0000"/>
              </w:rPr>
              <w:t>413,0</w:t>
            </w:r>
          </w:p>
        </w:tc>
        <w:tc>
          <w:tcPr>
            <w:tcW w:w="2157" w:type="dxa"/>
            <w:shd w:val="clear" w:color="auto" w:fill="auto"/>
          </w:tcPr>
          <w:p w:rsidR="00026355" w:rsidRPr="00026355" w:rsidRDefault="00026355" w:rsidP="00893CAF">
            <w:pPr>
              <w:ind w:firstLine="0"/>
              <w:rPr>
                <w:rFonts w:cs="Arial"/>
              </w:rPr>
            </w:pPr>
            <w:r w:rsidRPr="00026355">
              <w:rPr>
                <w:rFonts w:cs="Arial"/>
              </w:rPr>
              <w:t xml:space="preserve"> </w:t>
            </w:r>
          </w:p>
        </w:tc>
      </w:tr>
      <w:tr w:rsidR="00026355" w:rsidRPr="00026355" w:rsidTr="00893CAF">
        <w:trPr>
          <w:jc w:val="center"/>
        </w:trPr>
        <w:tc>
          <w:tcPr>
            <w:tcW w:w="15660" w:type="dxa"/>
            <w:gridSpan w:val="9"/>
            <w:shd w:val="clear" w:color="auto" w:fill="auto"/>
          </w:tcPr>
          <w:p w:rsidR="00026355" w:rsidRPr="00026355" w:rsidRDefault="00026355" w:rsidP="00893CAF">
            <w:pPr>
              <w:ind w:firstLine="0"/>
              <w:jc w:val="center"/>
              <w:rPr>
                <w:rFonts w:cs="Arial"/>
                <w:b/>
                <w:bCs/>
              </w:rPr>
            </w:pPr>
          </w:p>
          <w:p w:rsidR="00026355" w:rsidRPr="00026355" w:rsidRDefault="00026355" w:rsidP="00893CAF">
            <w:pPr>
              <w:ind w:firstLine="0"/>
              <w:jc w:val="center"/>
              <w:rPr>
                <w:rFonts w:cs="Arial"/>
                <w:b/>
                <w:bCs/>
              </w:rPr>
            </w:pPr>
          </w:p>
          <w:p w:rsidR="00026355" w:rsidRPr="00026355" w:rsidRDefault="00026355" w:rsidP="00893CAF">
            <w:pPr>
              <w:ind w:firstLine="0"/>
              <w:jc w:val="center"/>
              <w:rPr>
                <w:rFonts w:cs="Arial"/>
                <w:b/>
                <w:bCs/>
              </w:rPr>
            </w:pPr>
            <w:r w:rsidRPr="00026355">
              <w:rPr>
                <w:rFonts w:cs="Arial"/>
                <w:b/>
                <w:bCs/>
              </w:rPr>
              <w:t xml:space="preserve">Раздел 3. </w:t>
            </w:r>
            <w:r w:rsidRPr="00026355">
              <w:rPr>
                <w:rFonts w:cs="Arial"/>
                <w:b/>
              </w:rPr>
              <w:t>Укрепление толерантности в городе Радужный через средства массовой информации</w:t>
            </w: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3.1.</w:t>
            </w:r>
          </w:p>
        </w:tc>
        <w:tc>
          <w:tcPr>
            <w:tcW w:w="2976" w:type="dxa"/>
            <w:shd w:val="clear" w:color="auto" w:fill="auto"/>
          </w:tcPr>
          <w:p w:rsidR="00026355" w:rsidRPr="00026355" w:rsidRDefault="00026355" w:rsidP="00893CAF">
            <w:pPr>
              <w:ind w:firstLine="0"/>
              <w:rPr>
                <w:rFonts w:cs="Arial"/>
              </w:rPr>
            </w:pPr>
            <w:r w:rsidRPr="00026355">
              <w:rPr>
                <w:rFonts w:cs="Arial"/>
              </w:rPr>
              <w:t xml:space="preserve">Изучение журналистами СМИ г.Радужного методического пособия по основам корректного освещения этнического и конфессионального многообразия российского общества </w:t>
            </w:r>
          </w:p>
        </w:tc>
        <w:tc>
          <w:tcPr>
            <w:tcW w:w="2594" w:type="dxa"/>
            <w:shd w:val="clear" w:color="auto" w:fill="auto"/>
          </w:tcPr>
          <w:p w:rsidR="00026355" w:rsidRPr="00026355" w:rsidRDefault="00026355" w:rsidP="00893CAF">
            <w:pPr>
              <w:ind w:firstLine="0"/>
              <w:rPr>
                <w:rFonts w:cs="Arial"/>
              </w:rPr>
            </w:pPr>
            <w:r w:rsidRPr="00026355">
              <w:rPr>
                <w:rFonts w:cs="Arial"/>
              </w:rPr>
              <w:t>Администрация города Радужный (Управление общественных связей и административной реформы)</w:t>
            </w:r>
          </w:p>
        </w:tc>
        <w:tc>
          <w:tcPr>
            <w:tcW w:w="2075" w:type="dxa"/>
            <w:shd w:val="clear" w:color="auto" w:fill="auto"/>
          </w:tcPr>
          <w:p w:rsidR="00026355" w:rsidRPr="00026355" w:rsidRDefault="00026355" w:rsidP="00893CAF">
            <w:pPr>
              <w:ind w:firstLine="0"/>
              <w:rPr>
                <w:rFonts w:cs="Arial"/>
              </w:rPr>
            </w:pPr>
            <w:r w:rsidRPr="00026355">
              <w:rPr>
                <w:rFonts w:cs="Arial"/>
              </w:rPr>
              <w:t xml:space="preserve">бюджет города </w:t>
            </w:r>
          </w:p>
        </w:tc>
        <w:tc>
          <w:tcPr>
            <w:tcW w:w="1116" w:type="dxa"/>
            <w:shd w:val="clear" w:color="auto" w:fill="auto"/>
          </w:tcPr>
          <w:p w:rsidR="00026355" w:rsidRPr="00026355" w:rsidRDefault="00026355" w:rsidP="00893CAF">
            <w:pPr>
              <w:ind w:firstLine="0"/>
              <w:jc w:val="center"/>
              <w:rPr>
                <w:rFonts w:cs="Arial"/>
              </w:rPr>
            </w:pPr>
            <w:r w:rsidRPr="00026355">
              <w:rPr>
                <w:rFonts w:cs="Arial"/>
              </w:rPr>
              <w:t>20,0</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10,0</w:t>
            </w:r>
          </w:p>
        </w:tc>
        <w:tc>
          <w:tcPr>
            <w:tcW w:w="1164" w:type="dxa"/>
            <w:shd w:val="clear" w:color="auto" w:fill="auto"/>
          </w:tcPr>
          <w:p w:rsidR="00026355" w:rsidRPr="00026355" w:rsidRDefault="00026355" w:rsidP="00893CAF">
            <w:pPr>
              <w:ind w:firstLine="0"/>
              <w:jc w:val="center"/>
              <w:rPr>
                <w:rFonts w:cs="Arial"/>
              </w:rPr>
            </w:pPr>
            <w:r w:rsidRPr="00026355">
              <w:rPr>
                <w:rFonts w:cs="Arial"/>
              </w:rPr>
              <w:t>10,0</w:t>
            </w:r>
          </w:p>
        </w:tc>
        <w:tc>
          <w:tcPr>
            <w:tcW w:w="2157" w:type="dxa"/>
            <w:vMerge w:val="restart"/>
            <w:shd w:val="clear" w:color="auto" w:fill="auto"/>
          </w:tcPr>
          <w:p w:rsidR="00026355" w:rsidRPr="00026355" w:rsidRDefault="00026355" w:rsidP="00893CAF">
            <w:pPr>
              <w:ind w:firstLine="0"/>
              <w:rPr>
                <w:rFonts w:cs="Arial"/>
              </w:rPr>
            </w:pPr>
            <w:r w:rsidRPr="00026355">
              <w:rPr>
                <w:rFonts w:cs="Arial"/>
              </w:rPr>
              <w:t>корректное освещение в СМИ г.Радужного этнического и конфессионального многообразия российского общества</w:t>
            </w: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3.2.</w:t>
            </w:r>
          </w:p>
        </w:tc>
        <w:tc>
          <w:tcPr>
            <w:tcW w:w="2976" w:type="dxa"/>
            <w:shd w:val="clear" w:color="auto" w:fill="auto"/>
          </w:tcPr>
          <w:p w:rsidR="00026355" w:rsidRPr="00026355" w:rsidRDefault="00026355" w:rsidP="00893CAF">
            <w:pPr>
              <w:ind w:firstLine="0"/>
              <w:rPr>
                <w:rFonts w:cs="Arial"/>
              </w:rPr>
            </w:pPr>
            <w:r w:rsidRPr="00026355">
              <w:rPr>
                <w:rFonts w:cs="Arial"/>
              </w:rPr>
              <w:t>Участие журналистов СМИ г.Радужного, освещающих состояние межнациональных отношений в обучающих семинарах, круглых столах, конференциях, в целях повышения их профессионального мастерства</w:t>
            </w:r>
          </w:p>
          <w:p w:rsidR="00026355" w:rsidRPr="00026355" w:rsidRDefault="00026355" w:rsidP="00893CAF">
            <w:pPr>
              <w:ind w:firstLine="0"/>
              <w:rPr>
                <w:rFonts w:cs="Arial"/>
              </w:rPr>
            </w:pPr>
          </w:p>
        </w:tc>
        <w:tc>
          <w:tcPr>
            <w:tcW w:w="2594" w:type="dxa"/>
            <w:shd w:val="clear" w:color="auto" w:fill="auto"/>
          </w:tcPr>
          <w:p w:rsidR="00026355" w:rsidRPr="00026355" w:rsidRDefault="00026355" w:rsidP="00893CAF">
            <w:pPr>
              <w:ind w:firstLine="0"/>
              <w:rPr>
                <w:rFonts w:cs="Arial"/>
              </w:rPr>
            </w:pPr>
            <w:r w:rsidRPr="00026355">
              <w:rPr>
                <w:rFonts w:cs="Arial"/>
              </w:rPr>
              <w:t>Администрация города Радужный (Управление общественных связей и административной реформы)</w:t>
            </w:r>
          </w:p>
        </w:tc>
        <w:tc>
          <w:tcPr>
            <w:tcW w:w="2075" w:type="dxa"/>
            <w:shd w:val="clear" w:color="auto" w:fill="auto"/>
          </w:tcPr>
          <w:p w:rsidR="00026355" w:rsidRPr="00026355" w:rsidRDefault="00026355" w:rsidP="00893CAF">
            <w:pPr>
              <w:ind w:firstLine="0"/>
              <w:rPr>
                <w:rFonts w:cs="Arial"/>
              </w:rPr>
            </w:pPr>
            <w:r w:rsidRPr="00026355">
              <w:rPr>
                <w:rFonts w:cs="Arial"/>
              </w:rPr>
              <w:t xml:space="preserve">бюджет города </w:t>
            </w: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vMerge/>
            <w:shd w:val="clear" w:color="auto" w:fill="auto"/>
          </w:tcPr>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3.3.</w:t>
            </w:r>
          </w:p>
        </w:tc>
        <w:tc>
          <w:tcPr>
            <w:tcW w:w="2976" w:type="dxa"/>
            <w:shd w:val="clear" w:color="auto" w:fill="auto"/>
          </w:tcPr>
          <w:p w:rsidR="00026355" w:rsidRPr="00026355" w:rsidRDefault="00026355" w:rsidP="00893CAF">
            <w:pPr>
              <w:ind w:firstLine="0"/>
              <w:rPr>
                <w:rFonts w:cs="Arial"/>
              </w:rPr>
            </w:pPr>
            <w:r w:rsidRPr="00026355">
              <w:rPr>
                <w:rFonts w:cs="Arial"/>
              </w:rPr>
              <w:t>Информационное сопровождение мероприятий, направленных на воспитание толерантности, гармонизацию межнациональных отношений, проводимых учреждениями системы образования и молодежной политики, культуры, спорта, общественными организациями и объединениями г.Радужного</w:t>
            </w:r>
          </w:p>
        </w:tc>
        <w:tc>
          <w:tcPr>
            <w:tcW w:w="2594" w:type="dxa"/>
            <w:shd w:val="clear" w:color="auto" w:fill="auto"/>
          </w:tcPr>
          <w:p w:rsidR="00026355" w:rsidRPr="00026355" w:rsidRDefault="00026355" w:rsidP="00893CAF">
            <w:pPr>
              <w:ind w:firstLine="0"/>
              <w:rPr>
                <w:rFonts w:cs="Arial"/>
              </w:rPr>
            </w:pPr>
            <w:r w:rsidRPr="00026355">
              <w:rPr>
                <w:rFonts w:cs="Arial"/>
              </w:rPr>
              <w:t>Администрация города Радужный (Управление общественных связей и административной реформы)</w:t>
            </w:r>
          </w:p>
        </w:tc>
        <w:tc>
          <w:tcPr>
            <w:tcW w:w="2075" w:type="dxa"/>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50,0</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25,0</w:t>
            </w:r>
          </w:p>
        </w:tc>
        <w:tc>
          <w:tcPr>
            <w:tcW w:w="1164" w:type="dxa"/>
            <w:shd w:val="clear" w:color="auto" w:fill="auto"/>
          </w:tcPr>
          <w:p w:rsidR="00026355" w:rsidRPr="00026355" w:rsidRDefault="00026355" w:rsidP="00893CAF">
            <w:pPr>
              <w:ind w:firstLine="0"/>
              <w:jc w:val="center"/>
              <w:rPr>
                <w:rFonts w:cs="Arial"/>
              </w:rPr>
            </w:pPr>
            <w:r w:rsidRPr="00026355">
              <w:rPr>
                <w:rFonts w:cs="Arial"/>
              </w:rPr>
              <w:t>25,0</w:t>
            </w:r>
          </w:p>
        </w:tc>
        <w:tc>
          <w:tcPr>
            <w:tcW w:w="2157" w:type="dxa"/>
            <w:shd w:val="clear" w:color="auto" w:fill="auto"/>
          </w:tcPr>
          <w:p w:rsidR="00026355" w:rsidRPr="00026355" w:rsidRDefault="00026355" w:rsidP="00893CAF">
            <w:pPr>
              <w:ind w:firstLine="0"/>
              <w:rPr>
                <w:rFonts w:cs="Arial"/>
              </w:rPr>
            </w:pPr>
            <w:r w:rsidRPr="00026355">
              <w:rPr>
                <w:rFonts w:cs="Arial"/>
              </w:rPr>
              <w:t xml:space="preserve">Информационно-публицистические материалы в газете «Новости Радужного»; </w:t>
            </w:r>
          </w:p>
          <w:p w:rsidR="00026355" w:rsidRPr="00026355" w:rsidRDefault="00026355" w:rsidP="00893CAF">
            <w:pPr>
              <w:ind w:firstLine="0"/>
              <w:rPr>
                <w:rFonts w:cs="Arial"/>
              </w:rPr>
            </w:pPr>
            <w:r w:rsidRPr="00026355">
              <w:rPr>
                <w:rFonts w:cs="Arial"/>
              </w:rPr>
              <w:t>сюжеты, репортажи на телевидении «Новое время Радужный»;</w:t>
            </w:r>
          </w:p>
          <w:p w:rsidR="00026355" w:rsidRPr="00026355" w:rsidRDefault="00026355" w:rsidP="00893CAF">
            <w:pPr>
              <w:ind w:firstLine="0"/>
              <w:rPr>
                <w:rFonts w:cs="Arial"/>
              </w:rPr>
            </w:pPr>
            <w:r w:rsidRPr="00026355">
              <w:rPr>
                <w:rFonts w:cs="Arial"/>
              </w:rPr>
              <w:t>сообщения в программе «Новости «Русского радио Радужного»»</w:t>
            </w: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3.4.</w:t>
            </w:r>
          </w:p>
        </w:tc>
        <w:tc>
          <w:tcPr>
            <w:tcW w:w="2976" w:type="dxa"/>
            <w:shd w:val="clear" w:color="auto" w:fill="auto"/>
          </w:tcPr>
          <w:p w:rsidR="00026355" w:rsidRPr="00026355" w:rsidRDefault="00026355" w:rsidP="00893CAF">
            <w:pPr>
              <w:ind w:firstLine="0"/>
              <w:rPr>
                <w:rFonts w:cs="Arial"/>
              </w:rPr>
            </w:pPr>
            <w:r w:rsidRPr="00026355">
              <w:rPr>
                <w:rFonts w:cs="Arial"/>
              </w:rPr>
              <w:t>Разработка проекта «Общечеловеческие ценности» в газете «Новости Радужного»</w:t>
            </w:r>
          </w:p>
        </w:tc>
        <w:tc>
          <w:tcPr>
            <w:tcW w:w="2594" w:type="dxa"/>
            <w:shd w:val="clear" w:color="auto" w:fill="auto"/>
          </w:tcPr>
          <w:p w:rsidR="00026355" w:rsidRPr="00026355" w:rsidRDefault="00026355" w:rsidP="00893CAF">
            <w:pPr>
              <w:ind w:firstLine="0"/>
              <w:rPr>
                <w:rFonts w:cs="Arial"/>
              </w:rPr>
            </w:pPr>
            <w:r w:rsidRPr="00026355">
              <w:rPr>
                <w:rFonts w:cs="Arial"/>
              </w:rPr>
              <w:t>Администрация города Радужный (Управление общественных связей и административной реформы)</w:t>
            </w:r>
          </w:p>
        </w:tc>
        <w:tc>
          <w:tcPr>
            <w:tcW w:w="2075" w:type="dxa"/>
            <w:shd w:val="clear" w:color="auto" w:fill="auto"/>
          </w:tcPr>
          <w:p w:rsidR="00026355" w:rsidRPr="00026355" w:rsidRDefault="00026355" w:rsidP="00893CAF">
            <w:pPr>
              <w:ind w:firstLine="0"/>
              <w:rPr>
                <w:rFonts w:cs="Arial"/>
              </w:rPr>
            </w:pPr>
            <w:r w:rsidRPr="00026355">
              <w:rPr>
                <w:rFonts w:cs="Arial"/>
              </w:rPr>
              <w:t xml:space="preserve">бюджет города </w:t>
            </w:r>
          </w:p>
        </w:tc>
        <w:tc>
          <w:tcPr>
            <w:tcW w:w="1116" w:type="dxa"/>
            <w:shd w:val="clear" w:color="auto" w:fill="auto"/>
          </w:tcPr>
          <w:p w:rsidR="00026355" w:rsidRPr="00026355" w:rsidRDefault="00026355" w:rsidP="00893CAF">
            <w:pPr>
              <w:ind w:firstLine="0"/>
              <w:jc w:val="center"/>
              <w:rPr>
                <w:rFonts w:cs="Arial"/>
              </w:rPr>
            </w:pPr>
            <w:r w:rsidRPr="00026355">
              <w:rPr>
                <w:rFonts w:cs="Arial"/>
              </w:rPr>
              <w:t>50,0</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25,0</w:t>
            </w:r>
          </w:p>
        </w:tc>
        <w:tc>
          <w:tcPr>
            <w:tcW w:w="1164" w:type="dxa"/>
            <w:shd w:val="clear" w:color="auto" w:fill="auto"/>
          </w:tcPr>
          <w:p w:rsidR="00026355" w:rsidRPr="00026355" w:rsidRDefault="00026355" w:rsidP="00893CAF">
            <w:pPr>
              <w:ind w:firstLine="0"/>
              <w:jc w:val="center"/>
              <w:rPr>
                <w:rFonts w:cs="Arial"/>
              </w:rPr>
            </w:pPr>
            <w:r w:rsidRPr="00026355">
              <w:rPr>
                <w:rFonts w:cs="Arial"/>
              </w:rPr>
              <w:t>25,0</w:t>
            </w:r>
          </w:p>
        </w:tc>
        <w:tc>
          <w:tcPr>
            <w:tcW w:w="2157" w:type="dxa"/>
            <w:shd w:val="clear" w:color="auto" w:fill="auto"/>
          </w:tcPr>
          <w:p w:rsidR="00026355" w:rsidRPr="00026355" w:rsidRDefault="00026355" w:rsidP="00893CAF">
            <w:pPr>
              <w:ind w:firstLine="0"/>
              <w:rPr>
                <w:rFonts w:cs="Arial"/>
              </w:rPr>
            </w:pPr>
            <w:r w:rsidRPr="00026355">
              <w:rPr>
                <w:rFonts w:cs="Arial"/>
              </w:rPr>
              <w:t xml:space="preserve">Производство цикла информационно-публицистических материалов о современной жизни национальных общин, истории культуре и традициям народов, проживающих в г.Радужный </w:t>
            </w:r>
          </w:p>
        </w:tc>
      </w:tr>
      <w:tr w:rsidR="00026355" w:rsidRPr="00026355" w:rsidTr="00893CAF">
        <w:trPr>
          <w:trHeight w:val="2470"/>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3.5.</w:t>
            </w:r>
          </w:p>
        </w:tc>
        <w:tc>
          <w:tcPr>
            <w:tcW w:w="2976" w:type="dxa"/>
            <w:shd w:val="clear" w:color="auto" w:fill="auto"/>
          </w:tcPr>
          <w:p w:rsidR="00026355" w:rsidRPr="00026355" w:rsidRDefault="00026355" w:rsidP="00893CAF">
            <w:pPr>
              <w:ind w:firstLine="0"/>
              <w:rPr>
                <w:rFonts w:cs="Arial"/>
              </w:rPr>
            </w:pPr>
            <w:r w:rsidRPr="00026355">
              <w:rPr>
                <w:rFonts w:cs="Arial"/>
              </w:rPr>
              <w:t>Разработка проекта «Этнос» - радиопрограммы «Русского радио Радужный»</w:t>
            </w:r>
          </w:p>
        </w:tc>
        <w:tc>
          <w:tcPr>
            <w:tcW w:w="2594" w:type="dxa"/>
            <w:shd w:val="clear" w:color="auto" w:fill="auto"/>
          </w:tcPr>
          <w:p w:rsidR="00026355" w:rsidRPr="00026355" w:rsidRDefault="00026355" w:rsidP="00893CAF">
            <w:pPr>
              <w:ind w:firstLine="0"/>
              <w:rPr>
                <w:rFonts w:cs="Arial"/>
              </w:rPr>
            </w:pPr>
            <w:r w:rsidRPr="00026355">
              <w:rPr>
                <w:rFonts w:cs="Arial"/>
              </w:rPr>
              <w:t>Администрация города Радужный (Управление общественных связей и административной реформы)</w:t>
            </w:r>
          </w:p>
        </w:tc>
        <w:tc>
          <w:tcPr>
            <w:tcW w:w="2075" w:type="dxa"/>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50,0</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p w:rsidR="00026355" w:rsidRPr="00026355" w:rsidRDefault="00026355" w:rsidP="00893CAF">
            <w:pPr>
              <w:ind w:firstLine="0"/>
              <w:jc w:val="center"/>
              <w:rPr>
                <w:rFonts w:cs="Arial"/>
              </w:rPr>
            </w:pPr>
          </w:p>
        </w:tc>
        <w:tc>
          <w:tcPr>
            <w:tcW w:w="1168" w:type="dxa"/>
            <w:shd w:val="clear" w:color="auto" w:fill="auto"/>
          </w:tcPr>
          <w:p w:rsidR="00026355" w:rsidRPr="00026355" w:rsidRDefault="00026355" w:rsidP="00893CAF">
            <w:pPr>
              <w:ind w:firstLine="0"/>
              <w:jc w:val="center"/>
              <w:rPr>
                <w:rFonts w:cs="Arial"/>
              </w:rPr>
            </w:pPr>
            <w:r w:rsidRPr="00026355">
              <w:rPr>
                <w:rFonts w:cs="Arial"/>
              </w:rPr>
              <w:t>25,0</w:t>
            </w:r>
          </w:p>
        </w:tc>
        <w:tc>
          <w:tcPr>
            <w:tcW w:w="1164" w:type="dxa"/>
            <w:shd w:val="clear" w:color="auto" w:fill="auto"/>
          </w:tcPr>
          <w:p w:rsidR="00026355" w:rsidRPr="00026355" w:rsidRDefault="00026355" w:rsidP="00893CAF">
            <w:pPr>
              <w:ind w:firstLine="0"/>
              <w:jc w:val="center"/>
              <w:rPr>
                <w:rFonts w:cs="Arial"/>
              </w:rPr>
            </w:pPr>
            <w:r w:rsidRPr="00026355">
              <w:rPr>
                <w:rFonts w:cs="Arial"/>
              </w:rPr>
              <w:t>25,0</w:t>
            </w:r>
          </w:p>
        </w:tc>
        <w:tc>
          <w:tcPr>
            <w:tcW w:w="2157" w:type="dxa"/>
            <w:shd w:val="clear" w:color="auto" w:fill="auto"/>
          </w:tcPr>
          <w:p w:rsidR="00026355" w:rsidRPr="00026355" w:rsidRDefault="00026355" w:rsidP="00893CAF">
            <w:pPr>
              <w:ind w:firstLine="0"/>
              <w:rPr>
                <w:rFonts w:cs="Arial"/>
              </w:rPr>
            </w:pPr>
            <w:r w:rsidRPr="00026355">
              <w:rPr>
                <w:rFonts w:cs="Arial"/>
              </w:rPr>
              <w:t>Производство цикла радиопередач, посвященных истории, культуре и традициям народов, проживающих на территории г.Радужного</w:t>
            </w: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3.6.</w:t>
            </w:r>
          </w:p>
        </w:tc>
        <w:tc>
          <w:tcPr>
            <w:tcW w:w="2976" w:type="dxa"/>
            <w:shd w:val="clear" w:color="auto" w:fill="auto"/>
          </w:tcPr>
          <w:p w:rsidR="00026355" w:rsidRPr="00026355" w:rsidRDefault="00026355" w:rsidP="00893CAF">
            <w:pPr>
              <w:ind w:firstLine="0"/>
              <w:rPr>
                <w:rFonts w:cs="Arial"/>
              </w:rPr>
            </w:pPr>
            <w:r w:rsidRPr="00026355">
              <w:rPr>
                <w:rFonts w:cs="Arial"/>
              </w:rPr>
              <w:t>Размещение социальной рекламы, формирующей уважительное отношение к представителям различных национальностей, проживающих в городе на страницах газеты «Новости Радужного», в теле-радио эфирах «Новое время Радужный», «Русское радио Радужный», городском экране</w:t>
            </w:r>
          </w:p>
          <w:p w:rsidR="00026355" w:rsidRPr="00026355" w:rsidRDefault="00026355" w:rsidP="00893CAF">
            <w:pPr>
              <w:ind w:firstLine="0"/>
              <w:rPr>
                <w:rFonts w:cs="Arial"/>
              </w:rPr>
            </w:pPr>
          </w:p>
        </w:tc>
        <w:tc>
          <w:tcPr>
            <w:tcW w:w="2594" w:type="dxa"/>
            <w:shd w:val="clear" w:color="auto" w:fill="auto"/>
          </w:tcPr>
          <w:p w:rsidR="00026355" w:rsidRPr="00026355" w:rsidRDefault="00026355" w:rsidP="00893CAF">
            <w:pPr>
              <w:ind w:firstLine="0"/>
              <w:rPr>
                <w:rFonts w:cs="Arial"/>
              </w:rPr>
            </w:pPr>
            <w:r w:rsidRPr="00026355">
              <w:rPr>
                <w:rFonts w:cs="Arial"/>
              </w:rPr>
              <w:t>Администрация города Радужный (Управление общественных связей и административной реформы)</w:t>
            </w:r>
          </w:p>
        </w:tc>
        <w:tc>
          <w:tcPr>
            <w:tcW w:w="2075" w:type="dxa"/>
            <w:shd w:val="clear" w:color="auto" w:fill="auto"/>
          </w:tcPr>
          <w:p w:rsidR="00026355" w:rsidRPr="00026355" w:rsidRDefault="00026355" w:rsidP="00893CAF">
            <w:pPr>
              <w:ind w:firstLine="0"/>
              <w:rPr>
                <w:rFonts w:cs="Arial"/>
              </w:rPr>
            </w:pPr>
            <w:r w:rsidRPr="00026355">
              <w:rPr>
                <w:rFonts w:cs="Arial"/>
              </w:rPr>
              <w:t xml:space="preserve">бюджет города </w:t>
            </w:r>
          </w:p>
        </w:tc>
        <w:tc>
          <w:tcPr>
            <w:tcW w:w="1116" w:type="dxa"/>
            <w:shd w:val="clear" w:color="auto" w:fill="auto"/>
          </w:tcPr>
          <w:p w:rsidR="00026355" w:rsidRPr="00026355" w:rsidRDefault="00026355" w:rsidP="00893CAF">
            <w:pPr>
              <w:ind w:firstLine="0"/>
              <w:jc w:val="center"/>
              <w:rPr>
                <w:rFonts w:cs="Arial"/>
              </w:rPr>
            </w:pPr>
            <w:r w:rsidRPr="00026355">
              <w:rPr>
                <w:rFonts w:cs="Arial"/>
              </w:rPr>
              <w:t>50,0</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25,0</w:t>
            </w:r>
          </w:p>
        </w:tc>
        <w:tc>
          <w:tcPr>
            <w:tcW w:w="1164" w:type="dxa"/>
            <w:shd w:val="clear" w:color="auto" w:fill="auto"/>
          </w:tcPr>
          <w:p w:rsidR="00026355" w:rsidRPr="00026355" w:rsidRDefault="00026355" w:rsidP="00893CAF">
            <w:pPr>
              <w:ind w:firstLine="0"/>
              <w:jc w:val="center"/>
              <w:rPr>
                <w:rFonts w:cs="Arial"/>
              </w:rPr>
            </w:pPr>
            <w:r w:rsidRPr="00026355">
              <w:rPr>
                <w:rFonts w:cs="Arial"/>
              </w:rPr>
              <w:t>25,0</w:t>
            </w:r>
          </w:p>
        </w:tc>
        <w:tc>
          <w:tcPr>
            <w:tcW w:w="2157" w:type="dxa"/>
            <w:shd w:val="clear" w:color="auto" w:fill="auto"/>
          </w:tcPr>
          <w:p w:rsidR="00026355" w:rsidRPr="00026355" w:rsidRDefault="00026355" w:rsidP="00893CAF">
            <w:pPr>
              <w:ind w:firstLine="0"/>
              <w:rPr>
                <w:rFonts w:cs="Arial"/>
              </w:rPr>
            </w:pPr>
            <w:r w:rsidRPr="00026355">
              <w:rPr>
                <w:rFonts w:cs="Arial"/>
              </w:rPr>
              <w:t>Формирование у жителей города уважительного отношения к представителям различных национальностей, проживающих в г.Радужный</w:t>
            </w: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3.7.</w:t>
            </w:r>
          </w:p>
        </w:tc>
        <w:tc>
          <w:tcPr>
            <w:tcW w:w="2976" w:type="dxa"/>
            <w:shd w:val="clear" w:color="auto" w:fill="auto"/>
          </w:tcPr>
          <w:p w:rsidR="00026355" w:rsidRPr="00026355" w:rsidRDefault="00026355" w:rsidP="00893CAF">
            <w:pPr>
              <w:ind w:firstLine="0"/>
              <w:rPr>
                <w:rFonts w:cs="Arial"/>
              </w:rPr>
            </w:pPr>
            <w:r w:rsidRPr="00026355">
              <w:rPr>
                <w:rFonts w:cs="Arial"/>
              </w:rPr>
              <w:t xml:space="preserve">Производство и трансляция циклов телевизионных и радиопрограмм, направленных на гармонизацию межнациональных отношений, профилактику проявлений экстремизма </w:t>
            </w:r>
          </w:p>
          <w:p w:rsidR="00026355" w:rsidRPr="00026355" w:rsidRDefault="00026355" w:rsidP="00893CAF">
            <w:pPr>
              <w:ind w:firstLine="0"/>
              <w:rPr>
                <w:rFonts w:cs="Arial"/>
              </w:rPr>
            </w:pPr>
          </w:p>
        </w:tc>
        <w:tc>
          <w:tcPr>
            <w:tcW w:w="2594" w:type="dxa"/>
            <w:shd w:val="clear" w:color="auto" w:fill="auto"/>
          </w:tcPr>
          <w:p w:rsidR="00026355" w:rsidRPr="00026355" w:rsidRDefault="00026355" w:rsidP="00893CAF">
            <w:pPr>
              <w:ind w:firstLine="0"/>
              <w:rPr>
                <w:rFonts w:cs="Arial"/>
              </w:rPr>
            </w:pPr>
            <w:r w:rsidRPr="00026355">
              <w:rPr>
                <w:rFonts w:cs="Arial"/>
              </w:rPr>
              <w:t xml:space="preserve">Администрация города Радужный (Управление общественных связей и административной реформы), ОМВД России по г.Радужному </w:t>
            </w:r>
          </w:p>
          <w:p w:rsidR="00026355" w:rsidRPr="00026355" w:rsidRDefault="00026355" w:rsidP="00893CAF">
            <w:pPr>
              <w:ind w:firstLine="0"/>
              <w:rPr>
                <w:rFonts w:cs="Arial"/>
              </w:rPr>
            </w:pPr>
            <w:r w:rsidRPr="00026355">
              <w:rPr>
                <w:rFonts w:cs="Arial"/>
              </w:rPr>
              <w:t>(по согласованию)</w:t>
            </w:r>
          </w:p>
        </w:tc>
        <w:tc>
          <w:tcPr>
            <w:tcW w:w="2075" w:type="dxa"/>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120,0</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60,0</w:t>
            </w:r>
          </w:p>
        </w:tc>
        <w:tc>
          <w:tcPr>
            <w:tcW w:w="1164" w:type="dxa"/>
            <w:shd w:val="clear" w:color="auto" w:fill="auto"/>
          </w:tcPr>
          <w:p w:rsidR="00026355" w:rsidRPr="00026355" w:rsidRDefault="00026355" w:rsidP="00893CAF">
            <w:pPr>
              <w:ind w:firstLine="0"/>
              <w:jc w:val="center"/>
              <w:rPr>
                <w:rFonts w:cs="Arial"/>
              </w:rPr>
            </w:pPr>
            <w:r w:rsidRPr="00026355">
              <w:rPr>
                <w:rFonts w:cs="Arial"/>
              </w:rPr>
              <w:t>60,0</w:t>
            </w:r>
          </w:p>
        </w:tc>
        <w:tc>
          <w:tcPr>
            <w:tcW w:w="2157" w:type="dxa"/>
            <w:shd w:val="clear" w:color="auto" w:fill="auto"/>
          </w:tcPr>
          <w:p w:rsidR="00026355" w:rsidRPr="00026355" w:rsidRDefault="00026355" w:rsidP="00893CAF">
            <w:pPr>
              <w:ind w:firstLine="0"/>
              <w:rPr>
                <w:rFonts w:cs="Arial"/>
              </w:rPr>
            </w:pPr>
            <w:r w:rsidRPr="00026355">
              <w:rPr>
                <w:rFonts w:cs="Arial"/>
              </w:rPr>
              <w:t xml:space="preserve">подготовка и трансляция цикла информационно-публицистических программ </w:t>
            </w:r>
          </w:p>
        </w:tc>
      </w:tr>
      <w:tr w:rsidR="00026355" w:rsidRPr="00026355" w:rsidTr="00893CAF">
        <w:trPr>
          <w:trHeight w:val="2750"/>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3.8.</w:t>
            </w:r>
          </w:p>
        </w:tc>
        <w:tc>
          <w:tcPr>
            <w:tcW w:w="2976" w:type="dxa"/>
            <w:shd w:val="clear" w:color="auto" w:fill="auto"/>
          </w:tcPr>
          <w:p w:rsidR="00026355" w:rsidRPr="00026355" w:rsidRDefault="00026355" w:rsidP="00893CAF">
            <w:pPr>
              <w:ind w:firstLine="0"/>
              <w:rPr>
                <w:rFonts w:cs="Arial"/>
              </w:rPr>
            </w:pPr>
            <w:r w:rsidRPr="00026355">
              <w:rPr>
                <w:rFonts w:cs="Arial"/>
              </w:rPr>
              <w:t>Представление информации средствам массовой информации в освещении событий этнокультурного характера, мероприятий, проведенных по данной теме в сфере образования, физической культуры и спорта, культуры и искусства</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w:t>
            </w:r>
          </w:p>
          <w:p w:rsidR="00026355" w:rsidRPr="00026355" w:rsidRDefault="00026355" w:rsidP="00893CAF">
            <w:pPr>
              <w:ind w:firstLine="0"/>
              <w:rPr>
                <w:rFonts w:cs="Arial"/>
              </w:rPr>
            </w:pPr>
            <w:r w:rsidRPr="00026355">
              <w:rPr>
                <w:rFonts w:cs="Arial"/>
              </w:rPr>
              <w:t>образования и</w:t>
            </w:r>
          </w:p>
          <w:p w:rsidR="00026355" w:rsidRPr="00026355" w:rsidRDefault="00026355" w:rsidP="00893CAF">
            <w:pPr>
              <w:ind w:firstLine="0"/>
              <w:rPr>
                <w:rFonts w:cs="Arial"/>
              </w:rPr>
            </w:pPr>
            <w:r w:rsidRPr="00026355">
              <w:rPr>
                <w:rFonts w:cs="Arial"/>
              </w:rPr>
              <w:t>молодежной политики</w:t>
            </w:r>
          </w:p>
          <w:p w:rsidR="00026355" w:rsidRPr="00026355" w:rsidRDefault="00026355" w:rsidP="00893CAF">
            <w:pPr>
              <w:ind w:firstLine="0"/>
              <w:rPr>
                <w:rFonts w:cs="Arial"/>
              </w:rPr>
            </w:pPr>
            <w:r w:rsidRPr="00026355">
              <w:rPr>
                <w:rFonts w:cs="Arial"/>
              </w:rPr>
              <w:t>администрации</w:t>
            </w:r>
          </w:p>
          <w:p w:rsidR="00026355" w:rsidRPr="00026355" w:rsidRDefault="00026355" w:rsidP="00893CAF">
            <w:pPr>
              <w:ind w:firstLine="0"/>
              <w:rPr>
                <w:rFonts w:cs="Arial"/>
              </w:rPr>
            </w:pPr>
            <w:r w:rsidRPr="00026355">
              <w:rPr>
                <w:rFonts w:cs="Arial"/>
              </w:rPr>
              <w:t>города Радужный, Управление культуры и искусства администрации города Радужный,</w:t>
            </w:r>
          </w:p>
          <w:p w:rsidR="00026355" w:rsidRPr="00026355" w:rsidRDefault="00026355" w:rsidP="00893CAF">
            <w:pPr>
              <w:ind w:firstLine="0"/>
              <w:rPr>
                <w:rFonts w:cs="Arial"/>
              </w:rPr>
            </w:pPr>
            <w:r w:rsidRPr="00026355">
              <w:rPr>
                <w:rFonts w:cs="Arial"/>
              </w:rPr>
              <w:t>Комитет по физической культуре и спорту администрации</w:t>
            </w:r>
          </w:p>
          <w:p w:rsidR="00026355" w:rsidRPr="00026355" w:rsidRDefault="00026355" w:rsidP="00893CAF">
            <w:pPr>
              <w:ind w:firstLine="0"/>
              <w:rPr>
                <w:rFonts w:cs="Arial"/>
              </w:rPr>
            </w:pPr>
            <w:r w:rsidRPr="00026355">
              <w:rPr>
                <w:rFonts w:cs="Arial"/>
              </w:rPr>
              <w:t>города Радужный</w:t>
            </w:r>
          </w:p>
          <w:p w:rsidR="00026355" w:rsidRPr="00026355" w:rsidRDefault="00026355" w:rsidP="00893CAF">
            <w:pPr>
              <w:ind w:firstLine="0"/>
              <w:rPr>
                <w:rFonts w:cs="Arial"/>
              </w:rPr>
            </w:pPr>
          </w:p>
        </w:tc>
        <w:tc>
          <w:tcPr>
            <w:tcW w:w="2075" w:type="dxa"/>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p w:rsidR="00026355" w:rsidRPr="00026355" w:rsidRDefault="00026355" w:rsidP="00893CAF">
            <w:pPr>
              <w:ind w:firstLine="0"/>
              <w:jc w:val="center"/>
              <w:rPr>
                <w:rFonts w:cs="Arial"/>
              </w:rPr>
            </w:pP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shd w:val="clear" w:color="auto" w:fill="auto"/>
          </w:tcPr>
          <w:p w:rsidR="00026355" w:rsidRPr="00026355" w:rsidRDefault="00026355" w:rsidP="00893CAF">
            <w:pPr>
              <w:ind w:firstLine="0"/>
              <w:rPr>
                <w:rFonts w:cs="Arial"/>
              </w:rPr>
            </w:pPr>
            <w:r w:rsidRPr="00026355">
              <w:rPr>
                <w:rFonts w:cs="Arial"/>
              </w:rPr>
              <w:t xml:space="preserve">организация и проведение конференции и пресс-туров </w:t>
            </w:r>
          </w:p>
        </w:tc>
      </w:tr>
      <w:tr w:rsidR="00026355" w:rsidRPr="00026355" w:rsidTr="00893CAF">
        <w:trPr>
          <w:trHeight w:val="2750"/>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3.9.</w:t>
            </w:r>
          </w:p>
        </w:tc>
        <w:tc>
          <w:tcPr>
            <w:tcW w:w="2976" w:type="dxa"/>
            <w:shd w:val="clear" w:color="auto" w:fill="auto"/>
          </w:tcPr>
          <w:p w:rsidR="00026355" w:rsidRPr="00026355" w:rsidRDefault="00026355" w:rsidP="00893CAF">
            <w:pPr>
              <w:ind w:firstLine="0"/>
              <w:rPr>
                <w:rFonts w:cs="Arial"/>
              </w:rPr>
            </w:pPr>
            <w:r w:rsidRPr="00026355">
              <w:rPr>
                <w:rFonts w:cs="Arial"/>
              </w:rPr>
              <w:t>Учреждение премии за лучшие журналистские работы, способствующие формированию положительного представления о многонациональности города</w:t>
            </w:r>
          </w:p>
          <w:p w:rsidR="00026355" w:rsidRPr="00026355" w:rsidRDefault="00026355" w:rsidP="00893CAF">
            <w:pPr>
              <w:ind w:firstLine="0"/>
              <w:rPr>
                <w:rFonts w:cs="Arial"/>
              </w:rPr>
            </w:pPr>
          </w:p>
          <w:p w:rsidR="00026355" w:rsidRPr="00026355" w:rsidRDefault="00026355" w:rsidP="00893CAF">
            <w:pPr>
              <w:ind w:firstLine="0"/>
              <w:rPr>
                <w:rFonts w:cs="Arial"/>
              </w:rPr>
            </w:pPr>
          </w:p>
        </w:tc>
        <w:tc>
          <w:tcPr>
            <w:tcW w:w="2594" w:type="dxa"/>
            <w:shd w:val="clear" w:color="auto" w:fill="auto"/>
          </w:tcPr>
          <w:p w:rsidR="00026355" w:rsidRPr="00026355" w:rsidRDefault="00026355" w:rsidP="00893CAF">
            <w:pPr>
              <w:ind w:firstLine="0"/>
              <w:rPr>
                <w:rFonts w:cs="Arial"/>
              </w:rPr>
            </w:pPr>
            <w:r w:rsidRPr="00026355">
              <w:rPr>
                <w:rFonts w:cs="Arial"/>
              </w:rPr>
              <w:t>Администрация города Радужный (Управление общественных связей и административной реформы)</w:t>
            </w:r>
          </w:p>
        </w:tc>
        <w:tc>
          <w:tcPr>
            <w:tcW w:w="2075" w:type="dxa"/>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160,0</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80,0</w:t>
            </w:r>
          </w:p>
        </w:tc>
        <w:tc>
          <w:tcPr>
            <w:tcW w:w="1164" w:type="dxa"/>
            <w:shd w:val="clear" w:color="auto" w:fill="auto"/>
          </w:tcPr>
          <w:p w:rsidR="00026355" w:rsidRPr="00026355" w:rsidRDefault="00026355" w:rsidP="00893CAF">
            <w:pPr>
              <w:ind w:firstLine="0"/>
              <w:jc w:val="center"/>
              <w:rPr>
                <w:rFonts w:cs="Arial"/>
              </w:rPr>
            </w:pPr>
            <w:r w:rsidRPr="00026355">
              <w:rPr>
                <w:rFonts w:cs="Arial"/>
              </w:rPr>
              <w:t>80,0</w:t>
            </w:r>
          </w:p>
        </w:tc>
        <w:tc>
          <w:tcPr>
            <w:tcW w:w="2157" w:type="dxa"/>
            <w:shd w:val="clear" w:color="auto" w:fill="auto"/>
          </w:tcPr>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vAlign w:val="center"/>
          </w:tcPr>
          <w:p w:rsidR="00026355" w:rsidRPr="00026355" w:rsidRDefault="00026355" w:rsidP="00893CAF">
            <w:pPr>
              <w:ind w:firstLine="0"/>
              <w:jc w:val="right"/>
              <w:rPr>
                <w:rFonts w:cs="Arial"/>
              </w:rPr>
            </w:pPr>
            <w:r w:rsidRPr="00026355">
              <w:rPr>
                <w:rFonts w:cs="Arial"/>
              </w:rPr>
              <w:t xml:space="preserve"> </w:t>
            </w:r>
          </w:p>
        </w:tc>
        <w:tc>
          <w:tcPr>
            <w:tcW w:w="2976" w:type="dxa"/>
            <w:shd w:val="clear" w:color="auto" w:fill="auto"/>
          </w:tcPr>
          <w:p w:rsidR="00026355" w:rsidRPr="00026355" w:rsidRDefault="00026355" w:rsidP="00893CAF">
            <w:pPr>
              <w:ind w:firstLine="0"/>
              <w:rPr>
                <w:rFonts w:cs="Arial"/>
                <w:b/>
                <w:bCs/>
              </w:rPr>
            </w:pPr>
            <w:r w:rsidRPr="00026355">
              <w:rPr>
                <w:rFonts w:cs="Arial"/>
                <w:b/>
                <w:bCs/>
              </w:rPr>
              <w:t>Итого по разделу 3</w:t>
            </w:r>
          </w:p>
        </w:tc>
        <w:tc>
          <w:tcPr>
            <w:tcW w:w="2594" w:type="dxa"/>
            <w:shd w:val="clear" w:color="auto" w:fill="auto"/>
            <w:vAlign w:val="center"/>
          </w:tcPr>
          <w:p w:rsidR="00026355" w:rsidRPr="00026355" w:rsidRDefault="00026355" w:rsidP="00893CAF">
            <w:pPr>
              <w:ind w:firstLine="0"/>
              <w:jc w:val="center"/>
              <w:rPr>
                <w:rFonts w:cs="Arial"/>
              </w:rPr>
            </w:pPr>
            <w:r w:rsidRPr="00026355">
              <w:rPr>
                <w:rFonts w:cs="Arial"/>
              </w:rPr>
              <w:t xml:space="preserve"> </w:t>
            </w:r>
          </w:p>
        </w:tc>
        <w:tc>
          <w:tcPr>
            <w:tcW w:w="2075" w:type="dxa"/>
            <w:shd w:val="clear" w:color="auto" w:fill="auto"/>
          </w:tcPr>
          <w:p w:rsidR="00026355" w:rsidRPr="00026355" w:rsidRDefault="00026355" w:rsidP="00893CAF">
            <w:pPr>
              <w:ind w:firstLine="0"/>
              <w:rPr>
                <w:rFonts w:cs="Arial"/>
              </w:rPr>
            </w:pPr>
            <w:r w:rsidRPr="00026355">
              <w:rPr>
                <w:rFonts w:cs="Arial"/>
              </w:rPr>
              <w:t xml:space="preserve"> </w:t>
            </w:r>
          </w:p>
        </w:tc>
        <w:tc>
          <w:tcPr>
            <w:tcW w:w="1116" w:type="dxa"/>
            <w:shd w:val="clear" w:color="auto" w:fill="auto"/>
          </w:tcPr>
          <w:p w:rsidR="00026355" w:rsidRPr="00026355" w:rsidRDefault="00026355" w:rsidP="00893CAF">
            <w:pPr>
              <w:ind w:firstLine="0"/>
              <w:jc w:val="center"/>
              <w:rPr>
                <w:rFonts w:cs="Arial"/>
                <w:b/>
                <w:bCs/>
              </w:rPr>
            </w:pPr>
            <w:r w:rsidRPr="00026355">
              <w:rPr>
                <w:rFonts w:cs="Arial"/>
                <w:b/>
                <w:bCs/>
              </w:rPr>
              <w:t>500,0</w:t>
            </w:r>
          </w:p>
        </w:tc>
        <w:tc>
          <w:tcPr>
            <w:tcW w:w="1010" w:type="dxa"/>
            <w:shd w:val="clear" w:color="auto" w:fill="auto"/>
          </w:tcPr>
          <w:p w:rsidR="00026355" w:rsidRPr="00026355" w:rsidRDefault="00026355" w:rsidP="00893CAF">
            <w:pPr>
              <w:ind w:firstLine="0"/>
              <w:jc w:val="center"/>
              <w:rPr>
                <w:rFonts w:cs="Arial"/>
                <w:b/>
                <w:bCs/>
              </w:rPr>
            </w:pPr>
            <w:r w:rsidRPr="00026355">
              <w:rPr>
                <w:rFonts w:cs="Arial"/>
                <w:b/>
                <w:bCs/>
              </w:rPr>
              <w:t>*</w:t>
            </w:r>
          </w:p>
        </w:tc>
        <w:tc>
          <w:tcPr>
            <w:tcW w:w="1168" w:type="dxa"/>
            <w:shd w:val="clear" w:color="auto" w:fill="auto"/>
          </w:tcPr>
          <w:p w:rsidR="00026355" w:rsidRPr="00026355" w:rsidRDefault="00026355" w:rsidP="00893CAF">
            <w:pPr>
              <w:ind w:firstLine="0"/>
              <w:jc w:val="center"/>
              <w:rPr>
                <w:rFonts w:cs="Arial"/>
                <w:b/>
                <w:bCs/>
              </w:rPr>
            </w:pPr>
            <w:r w:rsidRPr="00026355">
              <w:rPr>
                <w:rFonts w:cs="Arial"/>
                <w:b/>
                <w:bCs/>
              </w:rPr>
              <w:t>250,0</w:t>
            </w:r>
          </w:p>
        </w:tc>
        <w:tc>
          <w:tcPr>
            <w:tcW w:w="1164" w:type="dxa"/>
            <w:shd w:val="clear" w:color="auto" w:fill="auto"/>
          </w:tcPr>
          <w:p w:rsidR="00026355" w:rsidRPr="00026355" w:rsidRDefault="00026355" w:rsidP="00893CAF">
            <w:pPr>
              <w:ind w:firstLine="0"/>
              <w:jc w:val="center"/>
              <w:rPr>
                <w:rFonts w:cs="Arial"/>
                <w:b/>
                <w:bCs/>
              </w:rPr>
            </w:pPr>
            <w:r w:rsidRPr="00026355">
              <w:rPr>
                <w:rFonts w:cs="Arial"/>
                <w:b/>
                <w:bCs/>
              </w:rPr>
              <w:t>250,0</w:t>
            </w:r>
          </w:p>
        </w:tc>
        <w:tc>
          <w:tcPr>
            <w:tcW w:w="2157" w:type="dxa"/>
            <w:shd w:val="clear" w:color="auto" w:fill="auto"/>
          </w:tcPr>
          <w:p w:rsidR="00026355" w:rsidRPr="00026355" w:rsidRDefault="00026355" w:rsidP="00893CAF">
            <w:pPr>
              <w:ind w:firstLine="0"/>
              <w:rPr>
                <w:rFonts w:cs="Arial"/>
              </w:rPr>
            </w:pPr>
            <w:r w:rsidRPr="00026355">
              <w:rPr>
                <w:rFonts w:cs="Arial"/>
              </w:rPr>
              <w:t xml:space="preserve"> </w:t>
            </w:r>
          </w:p>
        </w:tc>
      </w:tr>
      <w:tr w:rsidR="00026355" w:rsidRPr="00026355" w:rsidTr="00893CAF">
        <w:trPr>
          <w:jc w:val="center"/>
        </w:trPr>
        <w:tc>
          <w:tcPr>
            <w:tcW w:w="15660" w:type="dxa"/>
            <w:gridSpan w:val="9"/>
            <w:shd w:val="clear" w:color="auto" w:fill="auto"/>
          </w:tcPr>
          <w:p w:rsidR="00026355" w:rsidRPr="00026355" w:rsidRDefault="00026355" w:rsidP="00893CAF">
            <w:pPr>
              <w:ind w:firstLine="0"/>
              <w:jc w:val="center"/>
              <w:rPr>
                <w:rFonts w:cs="Arial"/>
                <w:b/>
                <w:bCs/>
                <w:szCs w:val="16"/>
              </w:rPr>
            </w:pPr>
          </w:p>
          <w:p w:rsidR="00026355" w:rsidRPr="00026355" w:rsidRDefault="00026355" w:rsidP="00893CAF">
            <w:pPr>
              <w:ind w:firstLine="0"/>
              <w:jc w:val="center"/>
              <w:rPr>
                <w:rFonts w:cs="Arial"/>
                <w:b/>
                <w:bCs/>
                <w:szCs w:val="16"/>
              </w:rPr>
            </w:pPr>
          </w:p>
          <w:p w:rsidR="00026355" w:rsidRPr="00026355" w:rsidRDefault="00026355" w:rsidP="00893CAF">
            <w:pPr>
              <w:ind w:firstLine="0"/>
              <w:jc w:val="center"/>
              <w:rPr>
                <w:rFonts w:cs="Arial"/>
                <w:b/>
                <w:bCs/>
              </w:rPr>
            </w:pPr>
            <w:r w:rsidRPr="00026355">
              <w:rPr>
                <w:rFonts w:cs="Arial"/>
                <w:b/>
                <w:bCs/>
              </w:rPr>
              <w:t>Раздел 4. Содействие национально-культурному взаимодействию в городском сообществе</w:t>
            </w:r>
          </w:p>
        </w:tc>
      </w:tr>
      <w:tr w:rsidR="00026355" w:rsidRPr="00026355" w:rsidTr="00893CAF">
        <w:trPr>
          <w:trHeight w:val="1650"/>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4.1.</w:t>
            </w:r>
          </w:p>
        </w:tc>
        <w:tc>
          <w:tcPr>
            <w:tcW w:w="2976" w:type="dxa"/>
            <w:shd w:val="clear" w:color="auto" w:fill="auto"/>
          </w:tcPr>
          <w:p w:rsidR="00026355" w:rsidRPr="00026355" w:rsidRDefault="00026355" w:rsidP="00893CAF">
            <w:pPr>
              <w:ind w:firstLine="0"/>
              <w:rPr>
                <w:rFonts w:cs="Arial"/>
              </w:rPr>
            </w:pPr>
            <w:r w:rsidRPr="00026355">
              <w:rPr>
                <w:rFonts w:cs="Arial"/>
              </w:rPr>
              <w:t xml:space="preserve">Подготовка и проведение в образовательных учреждениях Недели толерантности, приуроченной к международному дню толерантности (16 ноября) </w:t>
            </w:r>
          </w:p>
        </w:tc>
        <w:tc>
          <w:tcPr>
            <w:tcW w:w="2594" w:type="dxa"/>
            <w:shd w:val="clear" w:color="auto" w:fill="auto"/>
            <w:vAlign w:val="center"/>
          </w:tcPr>
          <w:p w:rsidR="00026355" w:rsidRPr="00026355" w:rsidRDefault="00026355" w:rsidP="00893CAF">
            <w:pPr>
              <w:ind w:firstLine="0"/>
              <w:rPr>
                <w:rFonts w:cs="Arial"/>
              </w:rPr>
            </w:pPr>
            <w:r w:rsidRPr="00026355">
              <w:rPr>
                <w:rFonts w:cs="Arial"/>
              </w:rPr>
              <w:t>Управление образования и молодежной политики администрации города Радужный</w:t>
            </w:r>
          </w:p>
        </w:tc>
        <w:tc>
          <w:tcPr>
            <w:tcW w:w="2075" w:type="dxa"/>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shd w:val="clear" w:color="auto" w:fill="auto"/>
          </w:tcPr>
          <w:p w:rsidR="00026355" w:rsidRPr="00026355" w:rsidRDefault="00026355" w:rsidP="00893CAF">
            <w:pPr>
              <w:ind w:firstLine="0"/>
              <w:rPr>
                <w:rFonts w:cs="Arial"/>
              </w:rPr>
            </w:pPr>
            <w:r w:rsidRPr="00026355">
              <w:rPr>
                <w:rFonts w:cs="Arial"/>
              </w:rPr>
              <w:t xml:space="preserve"> </w:t>
            </w:r>
          </w:p>
        </w:tc>
      </w:tr>
      <w:tr w:rsidR="00026355" w:rsidRPr="00026355" w:rsidTr="00893CAF">
        <w:trPr>
          <w:trHeight w:val="1606"/>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4.2.</w:t>
            </w:r>
          </w:p>
        </w:tc>
        <w:tc>
          <w:tcPr>
            <w:tcW w:w="2976" w:type="dxa"/>
            <w:shd w:val="clear" w:color="auto" w:fill="auto"/>
          </w:tcPr>
          <w:p w:rsidR="00026355" w:rsidRPr="00026355" w:rsidRDefault="00026355" w:rsidP="00893CAF">
            <w:pPr>
              <w:ind w:firstLine="0"/>
              <w:rPr>
                <w:rFonts w:cs="Arial"/>
              </w:rPr>
            </w:pPr>
            <w:r w:rsidRPr="00026355">
              <w:rPr>
                <w:rFonts w:cs="Arial"/>
              </w:rPr>
              <w:t xml:space="preserve">Подготовка в музее и других учреждениях культуры экспозиций, посвященных позитивному опыту диалога национальных культур </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 культуры и искусства администрации города Радужный</w:t>
            </w:r>
          </w:p>
        </w:tc>
        <w:tc>
          <w:tcPr>
            <w:tcW w:w="2075" w:type="dxa"/>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shd w:val="clear" w:color="auto" w:fill="auto"/>
          </w:tcPr>
          <w:p w:rsidR="00026355" w:rsidRPr="00026355" w:rsidRDefault="00026355" w:rsidP="00893CAF">
            <w:pPr>
              <w:ind w:firstLine="0"/>
              <w:rPr>
                <w:rFonts w:cs="Arial"/>
              </w:rPr>
            </w:pPr>
            <w:r w:rsidRPr="00026355">
              <w:rPr>
                <w:rFonts w:cs="Arial"/>
              </w:rPr>
              <w:t>проведение выставок, посвященных культуре и быту этнических групп, представленных в городе</w:t>
            </w:r>
          </w:p>
        </w:tc>
      </w:tr>
      <w:tr w:rsidR="00026355" w:rsidRPr="00026355" w:rsidTr="00893CAF">
        <w:trPr>
          <w:trHeight w:val="1650"/>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4.3.</w:t>
            </w:r>
          </w:p>
        </w:tc>
        <w:tc>
          <w:tcPr>
            <w:tcW w:w="2976" w:type="dxa"/>
            <w:shd w:val="clear" w:color="auto" w:fill="auto"/>
          </w:tcPr>
          <w:p w:rsidR="00026355" w:rsidRPr="00026355" w:rsidRDefault="00026355" w:rsidP="00893CAF">
            <w:pPr>
              <w:ind w:firstLine="0"/>
              <w:rPr>
                <w:rFonts w:cs="Arial"/>
              </w:rPr>
            </w:pPr>
            <w:r w:rsidRPr="00026355">
              <w:rPr>
                <w:rFonts w:cs="Arial"/>
              </w:rPr>
              <w:t xml:space="preserve">Организация и проведение конкурса учреждений культуры, направленный на выявление позитивного опыта диалога культур </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 культуры и искусства администрации города Радужный</w:t>
            </w:r>
          </w:p>
        </w:tc>
        <w:tc>
          <w:tcPr>
            <w:tcW w:w="2075" w:type="dxa"/>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80,0</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80,0</w:t>
            </w:r>
          </w:p>
        </w:tc>
        <w:tc>
          <w:tcPr>
            <w:tcW w:w="1164" w:type="dxa"/>
            <w:shd w:val="clear" w:color="auto" w:fill="auto"/>
          </w:tcPr>
          <w:p w:rsidR="00026355" w:rsidRPr="00026355" w:rsidRDefault="00026355" w:rsidP="00893CAF">
            <w:pPr>
              <w:ind w:firstLine="0"/>
              <w:jc w:val="center"/>
              <w:rPr>
                <w:rFonts w:cs="Arial"/>
              </w:rPr>
            </w:pPr>
            <w:r w:rsidRPr="00026355">
              <w:rPr>
                <w:rFonts w:cs="Arial"/>
              </w:rPr>
              <w:t>0</w:t>
            </w:r>
          </w:p>
        </w:tc>
        <w:tc>
          <w:tcPr>
            <w:tcW w:w="2157" w:type="dxa"/>
            <w:shd w:val="clear" w:color="auto" w:fill="auto"/>
          </w:tcPr>
          <w:p w:rsidR="00026355" w:rsidRPr="00026355" w:rsidRDefault="00026355" w:rsidP="00893CAF">
            <w:pPr>
              <w:ind w:firstLine="0"/>
              <w:rPr>
                <w:rFonts w:cs="Arial"/>
              </w:rPr>
            </w:pPr>
            <w:r w:rsidRPr="00026355">
              <w:rPr>
                <w:rFonts w:cs="Arial"/>
              </w:rPr>
              <w:t xml:space="preserve">грантовая поддержка лучших учреждений культуры </w:t>
            </w: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4.4.</w:t>
            </w:r>
          </w:p>
        </w:tc>
        <w:tc>
          <w:tcPr>
            <w:tcW w:w="2976" w:type="dxa"/>
            <w:shd w:val="clear" w:color="auto" w:fill="auto"/>
          </w:tcPr>
          <w:p w:rsidR="00026355" w:rsidRPr="00026355" w:rsidRDefault="00026355" w:rsidP="00893CAF">
            <w:pPr>
              <w:ind w:firstLine="0"/>
              <w:rPr>
                <w:rFonts w:cs="Arial"/>
              </w:rPr>
            </w:pPr>
            <w:r w:rsidRPr="00026355">
              <w:rPr>
                <w:rFonts w:cs="Arial"/>
              </w:rPr>
              <w:t xml:space="preserve">Проведение мероприятий, направленных на распространение и укрепление культуры мира на базе учреждений культуры </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 культуры и искусства администрации города Радужный</w:t>
            </w:r>
          </w:p>
        </w:tc>
        <w:tc>
          <w:tcPr>
            <w:tcW w:w="2075" w:type="dxa"/>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50,0</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50,0</w:t>
            </w:r>
          </w:p>
        </w:tc>
        <w:tc>
          <w:tcPr>
            <w:tcW w:w="1164" w:type="dxa"/>
            <w:shd w:val="clear" w:color="auto" w:fill="auto"/>
          </w:tcPr>
          <w:p w:rsidR="00026355" w:rsidRPr="00026355" w:rsidRDefault="00026355" w:rsidP="00893CAF">
            <w:pPr>
              <w:ind w:firstLine="0"/>
              <w:jc w:val="center"/>
              <w:rPr>
                <w:rFonts w:cs="Arial"/>
              </w:rPr>
            </w:pPr>
            <w:r w:rsidRPr="00026355">
              <w:rPr>
                <w:rFonts w:cs="Arial"/>
              </w:rPr>
              <w:t>0</w:t>
            </w:r>
          </w:p>
        </w:tc>
        <w:tc>
          <w:tcPr>
            <w:tcW w:w="2157" w:type="dxa"/>
            <w:shd w:val="clear" w:color="auto" w:fill="auto"/>
          </w:tcPr>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4.4.1.</w:t>
            </w:r>
          </w:p>
        </w:tc>
        <w:tc>
          <w:tcPr>
            <w:tcW w:w="2976" w:type="dxa"/>
            <w:shd w:val="clear" w:color="auto" w:fill="auto"/>
          </w:tcPr>
          <w:p w:rsidR="00026355" w:rsidRPr="00026355" w:rsidRDefault="00026355" w:rsidP="00893CAF">
            <w:pPr>
              <w:ind w:firstLine="0"/>
              <w:rPr>
                <w:rFonts w:cs="Arial"/>
              </w:rPr>
            </w:pPr>
            <w:r w:rsidRPr="00026355">
              <w:rPr>
                <w:rFonts w:cs="Arial"/>
              </w:rPr>
              <w:t>Разработка положений мероприятий, направленных на распространение и укрепление культуры мира, на базе учреждений культуры</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 культуры и искусства администрации города Радужный</w:t>
            </w:r>
          </w:p>
        </w:tc>
        <w:tc>
          <w:tcPr>
            <w:tcW w:w="2075" w:type="dxa"/>
            <w:vMerge w:val="restart"/>
            <w:vAlign w:val="center"/>
          </w:tcPr>
          <w:p w:rsidR="00026355" w:rsidRPr="00026355" w:rsidRDefault="00026355" w:rsidP="00893CAF">
            <w:pPr>
              <w:ind w:firstLine="0"/>
              <w:rPr>
                <w:rFonts w:cs="Arial"/>
              </w:rPr>
            </w:pP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vMerge w:val="restart"/>
            <w:vAlign w:val="center"/>
          </w:tcPr>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4.4.2.</w:t>
            </w:r>
          </w:p>
        </w:tc>
        <w:tc>
          <w:tcPr>
            <w:tcW w:w="2976" w:type="dxa"/>
            <w:shd w:val="clear" w:color="auto" w:fill="auto"/>
          </w:tcPr>
          <w:p w:rsidR="00026355" w:rsidRPr="00026355" w:rsidRDefault="00026355" w:rsidP="00893CAF">
            <w:pPr>
              <w:ind w:firstLine="0"/>
              <w:rPr>
                <w:rFonts w:cs="Arial"/>
              </w:rPr>
            </w:pPr>
            <w:r w:rsidRPr="00026355">
              <w:rPr>
                <w:rFonts w:cs="Arial"/>
              </w:rPr>
              <w:t>Проведение мероприятий, направленных на распространение и укрепление культуры мира, на базе учреждений культуры</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 культуры и искусства администрации города Радужный</w:t>
            </w:r>
          </w:p>
        </w:tc>
        <w:tc>
          <w:tcPr>
            <w:tcW w:w="2075" w:type="dxa"/>
            <w:vMerge/>
            <w:vAlign w:val="center"/>
          </w:tcPr>
          <w:p w:rsidR="00026355" w:rsidRPr="00026355" w:rsidRDefault="00026355" w:rsidP="00893CAF">
            <w:pPr>
              <w:ind w:firstLine="0"/>
              <w:rPr>
                <w:rFonts w:cs="Arial"/>
              </w:rPr>
            </w:pPr>
          </w:p>
        </w:tc>
        <w:tc>
          <w:tcPr>
            <w:tcW w:w="1116" w:type="dxa"/>
            <w:shd w:val="clear" w:color="auto" w:fill="auto"/>
          </w:tcPr>
          <w:p w:rsidR="00026355" w:rsidRPr="00026355" w:rsidRDefault="00026355" w:rsidP="00893CAF">
            <w:pPr>
              <w:ind w:firstLine="0"/>
              <w:jc w:val="center"/>
              <w:rPr>
                <w:rFonts w:cs="Arial"/>
              </w:rPr>
            </w:pPr>
            <w:r w:rsidRPr="00026355">
              <w:rPr>
                <w:rFonts w:cs="Arial"/>
              </w:rPr>
              <w:t>50,0</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50,0</w:t>
            </w:r>
          </w:p>
        </w:tc>
        <w:tc>
          <w:tcPr>
            <w:tcW w:w="1164" w:type="dxa"/>
            <w:shd w:val="clear" w:color="auto" w:fill="auto"/>
          </w:tcPr>
          <w:p w:rsidR="00026355" w:rsidRPr="00026355" w:rsidRDefault="00026355" w:rsidP="00893CAF">
            <w:pPr>
              <w:ind w:firstLine="0"/>
              <w:jc w:val="center"/>
              <w:rPr>
                <w:rFonts w:cs="Arial"/>
              </w:rPr>
            </w:pPr>
            <w:r w:rsidRPr="00026355">
              <w:rPr>
                <w:rFonts w:cs="Arial"/>
              </w:rPr>
              <w:t>0</w:t>
            </w:r>
          </w:p>
        </w:tc>
        <w:tc>
          <w:tcPr>
            <w:tcW w:w="2157" w:type="dxa"/>
            <w:vMerge/>
            <w:vAlign w:val="center"/>
          </w:tcPr>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4.5.</w:t>
            </w:r>
          </w:p>
        </w:tc>
        <w:tc>
          <w:tcPr>
            <w:tcW w:w="2976" w:type="dxa"/>
            <w:shd w:val="clear" w:color="auto" w:fill="auto"/>
          </w:tcPr>
          <w:p w:rsidR="00026355" w:rsidRPr="00026355" w:rsidRDefault="00026355" w:rsidP="00893CAF">
            <w:pPr>
              <w:ind w:firstLine="0"/>
              <w:rPr>
                <w:rFonts w:cs="Arial"/>
              </w:rPr>
            </w:pPr>
            <w:r w:rsidRPr="00026355">
              <w:rPr>
                <w:rFonts w:cs="Arial"/>
              </w:rPr>
              <w:t>Организация и проведение городской выставки "Многонациональный город Радужный", посвященной культуре представителей различных национальностей, проживающих в городе</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 культуры и искусства администрации города Радужный</w:t>
            </w:r>
          </w:p>
        </w:tc>
        <w:tc>
          <w:tcPr>
            <w:tcW w:w="2075" w:type="dxa"/>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120,0</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90,0</w:t>
            </w:r>
          </w:p>
        </w:tc>
        <w:tc>
          <w:tcPr>
            <w:tcW w:w="1164" w:type="dxa"/>
            <w:shd w:val="clear" w:color="auto" w:fill="auto"/>
          </w:tcPr>
          <w:p w:rsidR="00026355" w:rsidRPr="00026355" w:rsidRDefault="00026355" w:rsidP="00893CAF">
            <w:pPr>
              <w:ind w:firstLine="0"/>
              <w:jc w:val="center"/>
              <w:rPr>
                <w:rFonts w:cs="Arial"/>
              </w:rPr>
            </w:pPr>
            <w:r w:rsidRPr="00026355">
              <w:rPr>
                <w:rFonts w:cs="Arial"/>
              </w:rPr>
              <w:t>30,0</w:t>
            </w:r>
          </w:p>
        </w:tc>
        <w:tc>
          <w:tcPr>
            <w:tcW w:w="2157" w:type="dxa"/>
            <w:shd w:val="clear" w:color="auto" w:fill="auto"/>
          </w:tcPr>
          <w:p w:rsidR="00026355" w:rsidRPr="00026355" w:rsidRDefault="00026355" w:rsidP="00893CAF">
            <w:pPr>
              <w:ind w:firstLine="0"/>
              <w:rPr>
                <w:rFonts w:cs="Arial"/>
              </w:rPr>
            </w:pPr>
            <w:r w:rsidRPr="00026355">
              <w:rPr>
                <w:rFonts w:cs="Arial"/>
              </w:rPr>
              <w:t>реализация крупномасштабных проектов. Создание и реализация взаимопроникающих и инновационных форм представления этнического многообразия города</w:t>
            </w: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4.6.</w:t>
            </w:r>
          </w:p>
        </w:tc>
        <w:tc>
          <w:tcPr>
            <w:tcW w:w="2976" w:type="dxa"/>
            <w:shd w:val="clear" w:color="auto" w:fill="auto"/>
          </w:tcPr>
          <w:p w:rsidR="00026355" w:rsidRPr="00026355" w:rsidRDefault="00026355" w:rsidP="00893CAF">
            <w:pPr>
              <w:ind w:firstLine="0"/>
              <w:rPr>
                <w:rFonts w:cs="Arial"/>
              </w:rPr>
            </w:pPr>
            <w:r w:rsidRPr="00026355">
              <w:rPr>
                <w:rFonts w:cs="Arial"/>
              </w:rPr>
              <w:t xml:space="preserve">Проведение чемпионата города по футболу среди предприятий, учреждений и национальных диаспор </w:t>
            </w:r>
          </w:p>
        </w:tc>
        <w:tc>
          <w:tcPr>
            <w:tcW w:w="2594" w:type="dxa"/>
            <w:shd w:val="clear" w:color="auto" w:fill="auto"/>
          </w:tcPr>
          <w:p w:rsidR="00026355" w:rsidRPr="00026355" w:rsidRDefault="00026355" w:rsidP="00893CAF">
            <w:pPr>
              <w:ind w:firstLine="0"/>
              <w:rPr>
                <w:rFonts w:cs="Arial"/>
              </w:rPr>
            </w:pPr>
            <w:r w:rsidRPr="00026355">
              <w:rPr>
                <w:rFonts w:cs="Arial"/>
              </w:rPr>
              <w:t>Комитет по физической культуре и спорту администрации города Радужный</w:t>
            </w:r>
          </w:p>
        </w:tc>
        <w:tc>
          <w:tcPr>
            <w:tcW w:w="2075" w:type="dxa"/>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100,0</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50,0</w:t>
            </w:r>
          </w:p>
        </w:tc>
        <w:tc>
          <w:tcPr>
            <w:tcW w:w="1164" w:type="dxa"/>
            <w:shd w:val="clear" w:color="auto" w:fill="auto"/>
          </w:tcPr>
          <w:p w:rsidR="00026355" w:rsidRPr="00026355" w:rsidRDefault="00026355" w:rsidP="00893CAF">
            <w:pPr>
              <w:ind w:firstLine="0"/>
              <w:jc w:val="center"/>
              <w:rPr>
                <w:rFonts w:cs="Arial"/>
              </w:rPr>
            </w:pPr>
            <w:r w:rsidRPr="00026355">
              <w:rPr>
                <w:rFonts w:cs="Arial"/>
              </w:rPr>
              <w:t>50,0</w:t>
            </w:r>
          </w:p>
        </w:tc>
        <w:tc>
          <w:tcPr>
            <w:tcW w:w="2157" w:type="dxa"/>
            <w:shd w:val="clear" w:color="auto" w:fill="auto"/>
          </w:tcPr>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4.7.</w:t>
            </w:r>
          </w:p>
        </w:tc>
        <w:tc>
          <w:tcPr>
            <w:tcW w:w="2976" w:type="dxa"/>
            <w:shd w:val="clear" w:color="auto" w:fill="auto"/>
          </w:tcPr>
          <w:p w:rsidR="00026355" w:rsidRPr="00026355" w:rsidRDefault="00026355" w:rsidP="00893CAF">
            <w:pPr>
              <w:ind w:firstLine="0"/>
              <w:rPr>
                <w:rFonts w:cs="Arial"/>
              </w:rPr>
            </w:pPr>
            <w:r w:rsidRPr="00026355">
              <w:rPr>
                <w:rFonts w:cs="Arial"/>
              </w:rPr>
              <w:t xml:space="preserve">Проведение ежегодного городского фестиваля любительского художественного творчества национально-культурных объединений города «Мы вместе». Поддержка деятельности коллективов любительского художественного творчества национально-культурных объединений города </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 культуры и искусства администрации города Радужный</w:t>
            </w:r>
          </w:p>
        </w:tc>
        <w:tc>
          <w:tcPr>
            <w:tcW w:w="2075" w:type="dxa"/>
            <w:vMerge w:val="restart"/>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270,0</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40,0</w:t>
            </w:r>
          </w:p>
        </w:tc>
        <w:tc>
          <w:tcPr>
            <w:tcW w:w="1164" w:type="dxa"/>
            <w:shd w:val="clear" w:color="auto" w:fill="auto"/>
          </w:tcPr>
          <w:p w:rsidR="00026355" w:rsidRPr="00026355" w:rsidRDefault="00026355" w:rsidP="00893CAF">
            <w:pPr>
              <w:ind w:firstLine="0"/>
              <w:jc w:val="center"/>
              <w:rPr>
                <w:rFonts w:cs="Arial"/>
              </w:rPr>
            </w:pPr>
            <w:r w:rsidRPr="00026355">
              <w:rPr>
                <w:rFonts w:cs="Arial"/>
              </w:rPr>
              <w:t>230,0</w:t>
            </w:r>
          </w:p>
        </w:tc>
        <w:tc>
          <w:tcPr>
            <w:tcW w:w="2157" w:type="dxa"/>
            <w:vMerge w:val="restart"/>
            <w:shd w:val="clear" w:color="auto" w:fill="auto"/>
          </w:tcPr>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4.7.1.</w:t>
            </w:r>
          </w:p>
        </w:tc>
        <w:tc>
          <w:tcPr>
            <w:tcW w:w="2976" w:type="dxa"/>
            <w:shd w:val="clear" w:color="auto" w:fill="auto"/>
          </w:tcPr>
          <w:p w:rsidR="00026355" w:rsidRPr="00026355" w:rsidRDefault="00026355" w:rsidP="00893CAF">
            <w:pPr>
              <w:ind w:firstLine="0"/>
              <w:rPr>
                <w:rFonts w:cs="Arial"/>
              </w:rPr>
            </w:pPr>
            <w:r w:rsidRPr="00026355">
              <w:rPr>
                <w:rFonts w:cs="Arial"/>
              </w:rPr>
              <w:t>Разработка положения о городском фестивале любительского художественного творчества национально-культурных объединений города</w:t>
            </w:r>
          </w:p>
          <w:p w:rsidR="00026355" w:rsidRPr="00026355" w:rsidRDefault="00026355" w:rsidP="00893CAF">
            <w:pPr>
              <w:ind w:firstLine="0"/>
              <w:rPr>
                <w:rFonts w:cs="Arial"/>
              </w:rPr>
            </w:pPr>
          </w:p>
        </w:tc>
        <w:tc>
          <w:tcPr>
            <w:tcW w:w="2594" w:type="dxa"/>
            <w:shd w:val="clear" w:color="auto" w:fill="auto"/>
          </w:tcPr>
          <w:p w:rsidR="00026355" w:rsidRPr="00026355" w:rsidRDefault="00026355" w:rsidP="00893CAF">
            <w:pPr>
              <w:ind w:firstLine="0"/>
              <w:rPr>
                <w:rFonts w:cs="Arial"/>
              </w:rPr>
            </w:pPr>
            <w:r w:rsidRPr="00026355">
              <w:rPr>
                <w:rFonts w:cs="Arial"/>
              </w:rPr>
              <w:t>Управление культуры и искусства администрации города Радужный</w:t>
            </w:r>
          </w:p>
        </w:tc>
        <w:tc>
          <w:tcPr>
            <w:tcW w:w="2075" w:type="dxa"/>
            <w:vMerge/>
            <w:vAlign w:val="center"/>
          </w:tcPr>
          <w:p w:rsidR="00026355" w:rsidRPr="00026355" w:rsidRDefault="00026355" w:rsidP="00893CAF">
            <w:pPr>
              <w:ind w:firstLine="0"/>
              <w:rPr>
                <w:rFonts w:cs="Arial"/>
              </w:rPr>
            </w:pP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vMerge/>
            <w:vAlign w:val="center"/>
          </w:tcPr>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4.7.2.</w:t>
            </w:r>
          </w:p>
        </w:tc>
        <w:tc>
          <w:tcPr>
            <w:tcW w:w="2976" w:type="dxa"/>
            <w:shd w:val="clear" w:color="auto" w:fill="auto"/>
          </w:tcPr>
          <w:p w:rsidR="00026355" w:rsidRPr="00026355" w:rsidRDefault="00026355" w:rsidP="00893CAF">
            <w:pPr>
              <w:ind w:firstLine="0"/>
              <w:rPr>
                <w:rFonts w:cs="Arial"/>
              </w:rPr>
            </w:pPr>
            <w:r w:rsidRPr="00026355">
              <w:rPr>
                <w:rFonts w:cs="Arial"/>
              </w:rPr>
              <w:t xml:space="preserve">Проведение ежегодного городского фестиваля любительского художественного творчества национально-культурных объединений города </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 культуры и искусства администрации города Радуж-</w:t>
            </w:r>
          </w:p>
          <w:p w:rsidR="00026355" w:rsidRPr="00026355" w:rsidRDefault="00026355" w:rsidP="00893CAF">
            <w:pPr>
              <w:ind w:firstLine="0"/>
              <w:rPr>
                <w:rFonts w:cs="Arial"/>
              </w:rPr>
            </w:pPr>
            <w:r w:rsidRPr="00026355">
              <w:rPr>
                <w:rFonts w:cs="Arial"/>
              </w:rPr>
              <w:t>ный</w:t>
            </w:r>
          </w:p>
        </w:tc>
        <w:tc>
          <w:tcPr>
            <w:tcW w:w="2075" w:type="dxa"/>
            <w:vMerge/>
            <w:vAlign w:val="center"/>
          </w:tcPr>
          <w:p w:rsidR="00026355" w:rsidRPr="00026355" w:rsidRDefault="00026355" w:rsidP="00893CAF">
            <w:pPr>
              <w:ind w:firstLine="0"/>
              <w:rPr>
                <w:rFonts w:cs="Arial"/>
              </w:rPr>
            </w:pPr>
          </w:p>
        </w:tc>
        <w:tc>
          <w:tcPr>
            <w:tcW w:w="1116" w:type="dxa"/>
            <w:shd w:val="clear" w:color="auto" w:fill="auto"/>
          </w:tcPr>
          <w:p w:rsidR="00026355" w:rsidRPr="00026355" w:rsidRDefault="00026355" w:rsidP="00893CAF">
            <w:pPr>
              <w:ind w:firstLine="0"/>
              <w:jc w:val="center"/>
              <w:rPr>
                <w:rFonts w:cs="Arial"/>
              </w:rPr>
            </w:pPr>
            <w:r w:rsidRPr="00026355">
              <w:rPr>
                <w:rFonts w:cs="Arial"/>
              </w:rPr>
              <w:t>270,0</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40,0</w:t>
            </w:r>
          </w:p>
        </w:tc>
        <w:tc>
          <w:tcPr>
            <w:tcW w:w="1164" w:type="dxa"/>
            <w:shd w:val="clear" w:color="auto" w:fill="auto"/>
          </w:tcPr>
          <w:p w:rsidR="00026355" w:rsidRPr="00026355" w:rsidRDefault="00026355" w:rsidP="00893CAF">
            <w:pPr>
              <w:ind w:firstLine="0"/>
              <w:jc w:val="center"/>
              <w:rPr>
                <w:rFonts w:cs="Arial"/>
              </w:rPr>
            </w:pPr>
            <w:r w:rsidRPr="00026355">
              <w:rPr>
                <w:rFonts w:cs="Arial"/>
              </w:rPr>
              <w:t>230,0</w:t>
            </w:r>
          </w:p>
        </w:tc>
        <w:tc>
          <w:tcPr>
            <w:tcW w:w="2157" w:type="dxa"/>
            <w:vMerge/>
            <w:vAlign w:val="center"/>
          </w:tcPr>
          <w:p w:rsidR="00026355" w:rsidRPr="00026355" w:rsidRDefault="00026355" w:rsidP="00893CAF">
            <w:pPr>
              <w:ind w:firstLine="0"/>
              <w:rPr>
                <w:rFonts w:cs="Arial"/>
              </w:rPr>
            </w:pPr>
          </w:p>
        </w:tc>
      </w:tr>
      <w:tr w:rsidR="00026355" w:rsidRPr="00026355" w:rsidTr="00893CAF">
        <w:trPr>
          <w:trHeight w:val="285"/>
          <w:jc w:val="center"/>
        </w:trPr>
        <w:tc>
          <w:tcPr>
            <w:tcW w:w="1400" w:type="dxa"/>
            <w:vMerge w:val="restart"/>
            <w:shd w:val="clear" w:color="auto" w:fill="auto"/>
          </w:tcPr>
          <w:p w:rsidR="00026355" w:rsidRPr="00026355" w:rsidRDefault="00026355" w:rsidP="00893CAF">
            <w:pPr>
              <w:ind w:firstLine="0"/>
              <w:jc w:val="center"/>
              <w:rPr>
                <w:rFonts w:cs="Arial"/>
              </w:rPr>
            </w:pPr>
            <w:r w:rsidRPr="00026355">
              <w:rPr>
                <w:rFonts w:cs="Arial"/>
              </w:rPr>
              <w:t xml:space="preserve">4.8. </w:t>
            </w:r>
          </w:p>
        </w:tc>
        <w:tc>
          <w:tcPr>
            <w:tcW w:w="2976" w:type="dxa"/>
            <w:vMerge w:val="restart"/>
            <w:shd w:val="clear" w:color="auto" w:fill="auto"/>
          </w:tcPr>
          <w:p w:rsidR="00026355" w:rsidRPr="00026355" w:rsidRDefault="00026355" w:rsidP="00893CAF">
            <w:pPr>
              <w:ind w:firstLine="0"/>
              <w:rPr>
                <w:rFonts w:cs="Arial"/>
              </w:rPr>
            </w:pPr>
            <w:r w:rsidRPr="00026355">
              <w:rPr>
                <w:rFonts w:cs="Arial"/>
              </w:rPr>
              <w:t xml:space="preserve">Подготовка и реализация культурно-образовательных программ (в том числе для детей и молодежи), направленных на повышение уровня знаний и представлений об истории и культуре народов России и мира, о многонациональности и многоконфессиональности города, в целях воспитания уважения к мировым культурным ценностям </w:t>
            </w:r>
          </w:p>
        </w:tc>
        <w:tc>
          <w:tcPr>
            <w:tcW w:w="2594" w:type="dxa"/>
            <w:vMerge w:val="restart"/>
            <w:shd w:val="clear" w:color="auto" w:fill="auto"/>
          </w:tcPr>
          <w:p w:rsidR="00026355" w:rsidRPr="00026355" w:rsidRDefault="00026355" w:rsidP="00893CAF">
            <w:pPr>
              <w:ind w:firstLine="0"/>
              <w:rPr>
                <w:rFonts w:cs="Arial"/>
              </w:rPr>
            </w:pPr>
            <w:r w:rsidRPr="00026355">
              <w:rPr>
                <w:rFonts w:cs="Arial"/>
              </w:rPr>
              <w:t>Управление культуры и искусства администрации города Радужный</w:t>
            </w:r>
          </w:p>
        </w:tc>
        <w:tc>
          <w:tcPr>
            <w:tcW w:w="2075" w:type="dxa"/>
            <w:vMerge w:val="restart"/>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vMerge w:val="restart"/>
            <w:shd w:val="clear" w:color="auto" w:fill="auto"/>
          </w:tcPr>
          <w:p w:rsidR="00026355" w:rsidRPr="00026355" w:rsidRDefault="00026355" w:rsidP="00893CAF">
            <w:pPr>
              <w:ind w:firstLine="0"/>
              <w:jc w:val="center"/>
              <w:rPr>
                <w:rFonts w:cs="Arial"/>
              </w:rPr>
            </w:pPr>
            <w:r w:rsidRPr="00026355">
              <w:rPr>
                <w:rFonts w:cs="Arial"/>
              </w:rPr>
              <w:t>*</w:t>
            </w:r>
          </w:p>
        </w:tc>
        <w:tc>
          <w:tcPr>
            <w:tcW w:w="1010" w:type="dxa"/>
            <w:vMerge w:val="restart"/>
            <w:shd w:val="clear" w:color="auto" w:fill="auto"/>
          </w:tcPr>
          <w:p w:rsidR="00026355" w:rsidRPr="00026355" w:rsidRDefault="00026355" w:rsidP="00893CAF">
            <w:pPr>
              <w:ind w:firstLine="0"/>
              <w:jc w:val="center"/>
              <w:rPr>
                <w:rFonts w:cs="Arial"/>
              </w:rPr>
            </w:pPr>
            <w:r w:rsidRPr="00026355">
              <w:rPr>
                <w:rFonts w:cs="Arial"/>
              </w:rPr>
              <w:t>*</w:t>
            </w:r>
          </w:p>
        </w:tc>
        <w:tc>
          <w:tcPr>
            <w:tcW w:w="1168" w:type="dxa"/>
            <w:vMerge w:val="restart"/>
            <w:shd w:val="clear" w:color="auto" w:fill="auto"/>
          </w:tcPr>
          <w:p w:rsidR="00026355" w:rsidRPr="00026355" w:rsidRDefault="00026355" w:rsidP="00893CAF">
            <w:pPr>
              <w:ind w:firstLine="0"/>
              <w:jc w:val="center"/>
              <w:rPr>
                <w:rFonts w:cs="Arial"/>
              </w:rPr>
            </w:pPr>
            <w:r w:rsidRPr="00026355">
              <w:rPr>
                <w:rFonts w:cs="Arial"/>
              </w:rPr>
              <w:t>*</w:t>
            </w:r>
          </w:p>
        </w:tc>
        <w:tc>
          <w:tcPr>
            <w:tcW w:w="1164" w:type="dxa"/>
            <w:vMerge w:val="restart"/>
            <w:shd w:val="clear" w:color="auto" w:fill="auto"/>
          </w:tcPr>
          <w:p w:rsidR="00026355" w:rsidRPr="00026355" w:rsidRDefault="00026355" w:rsidP="00893CAF">
            <w:pPr>
              <w:ind w:firstLine="0"/>
              <w:jc w:val="center"/>
              <w:rPr>
                <w:rFonts w:cs="Arial"/>
              </w:rPr>
            </w:pPr>
            <w:r w:rsidRPr="00026355">
              <w:rPr>
                <w:rFonts w:cs="Arial"/>
              </w:rPr>
              <w:t>*</w:t>
            </w:r>
          </w:p>
        </w:tc>
        <w:tc>
          <w:tcPr>
            <w:tcW w:w="2157" w:type="dxa"/>
            <w:vMerge w:val="restart"/>
            <w:shd w:val="clear" w:color="auto" w:fill="auto"/>
          </w:tcPr>
          <w:p w:rsidR="00026355" w:rsidRPr="00026355" w:rsidRDefault="00026355" w:rsidP="00893CAF">
            <w:pPr>
              <w:ind w:firstLine="0"/>
              <w:rPr>
                <w:rFonts w:cs="Arial"/>
              </w:rPr>
            </w:pPr>
            <w:r w:rsidRPr="00026355">
              <w:rPr>
                <w:rFonts w:cs="Arial"/>
              </w:rPr>
              <w:t xml:space="preserve">реализация в учреждениях культуры программ, основанных на традиционной культуре коренных народов Севера. </w:t>
            </w:r>
          </w:p>
        </w:tc>
      </w:tr>
      <w:tr w:rsidR="00026355" w:rsidRPr="00026355" w:rsidTr="00893CAF">
        <w:trPr>
          <w:trHeight w:val="285"/>
          <w:jc w:val="center"/>
        </w:trPr>
        <w:tc>
          <w:tcPr>
            <w:tcW w:w="1400" w:type="dxa"/>
            <w:vMerge/>
            <w:vAlign w:val="center"/>
          </w:tcPr>
          <w:p w:rsidR="00026355" w:rsidRPr="00026355" w:rsidRDefault="00026355" w:rsidP="00893CAF">
            <w:pPr>
              <w:ind w:firstLine="0"/>
              <w:rPr>
                <w:rFonts w:cs="Arial"/>
              </w:rPr>
            </w:pPr>
          </w:p>
        </w:tc>
        <w:tc>
          <w:tcPr>
            <w:tcW w:w="2976" w:type="dxa"/>
            <w:vMerge/>
            <w:vAlign w:val="center"/>
          </w:tcPr>
          <w:p w:rsidR="00026355" w:rsidRPr="00026355" w:rsidRDefault="00026355" w:rsidP="00893CAF">
            <w:pPr>
              <w:ind w:firstLine="0"/>
              <w:rPr>
                <w:rFonts w:cs="Arial"/>
              </w:rPr>
            </w:pPr>
          </w:p>
        </w:tc>
        <w:tc>
          <w:tcPr>
            <w:tcW w:w="2594" w:type="dxa"/>
            <w:vMerge/>
            <w:vAlign w:val="center"/>
          </w:tcPr>
          <w:p w:rsidR="00026355" w:rsidRPr="00026355" w:rsidRDefault="00026355" w:rsidP="00893CAF">
            <w:pPr>
              <w:ind w:firstLine="0"/>
              <w:rPr>
                <w:rFonts w:cs="Arial"/>
              </w:rPr>
            </w:pPr>
          </w:p>
        </w:tc>
        <w:tc>
          <w:tcPr>
            <w:tcW w:w="2075" w:type="dxa"/>
            <w:vMerge/>
            <w:vAlign w:val="center"/>
          </w:tcPr>
          <w:p w:rsidR="00026355" w:rsidRPr="00026355" w:rsidRDefault="00026355" w:rsidP="00893CAF">
            <w:pPr>
              <w:ind w:firstLine="0"/>
              <w:rPr>
                <w:rFonts w:cs="Arial"/>
              </w:rPr>
            </w:pPr>
          </w:p>
        </w:tc>
        <w:tc>
          <w:tcPr>
            <w:tcW w:w="1116" w:type="dxa"/>
            <w:vMerge/>
          </w:tcPr>
          <w:p w:rsidR="00026355" w:rsidRPr="00026355" w:rsidRDefault="00026355" w:rsidP="00893CAF">
            <w:pPr>
              <w:ind w:firstLine="0"/>
              <w:jc w:val="center"/>
              <w:rPr>
                <w:rFonts w:cs="Arial"/>
              </w:rPr>
            </w:pPr>
          </w:p>
        </w:tc>
        <w:tc>
          <w:tcPr>
            <w:tcW w:w="1010" w:type="dxa"/>
            <w:vMerge/>
          </w:tcPr>
          <w:p w:rsidR="00026355" w:rsidRPr="00026355" w:rsidRDefault="00026355" w:rsidP="00893CAF">
            <w:pPr>
              <w:ind w:firstLine="0"/>
              <w:jc w:val="center"/>
              <w:rPr>
                <w:rFonts w:cs="Arial"/>
              </w:rPr>
            </w:pPr>
          </w:p>
        </w:tc>
        <w:tc>
          <w:tcPr>
            <w:tcW w:w="1168" w:type="dxa"/>
            <w:vMerge/>
          </w:tcPr>
          <w:p w:rsidR="00026355" w:rsidRPr="00026355" w:rsidRDefault="00026355" w:rsidP="00893CAF">
            <w:pPr>
              <w:ind w:firstLine="0"/>
              <w:jc w:val="center"/>
              <w:rPr>
                <w:rFonts w:cs="Arial"/>
              </w:rPr>
            </w:pPr>
          </w:p>
        </w:tc>
        <w:tc>
          <w:tcPr>
            <w:tcW w:w="1164" w:type="dxa"/>
            <w:vMerge/>
          </w:tcPr>
          <w:p w:rsidR="00026355" w:rsidRPr="00026355" w:rsidRDefault="00026355" w:rsidP="00893CAF">
            <w:pPr>
              <w:ind w:firstLine="0"/>
              <w:jc w:val="center"/>
              <w:rPr>
                <w:rFonts w:cs="Arial"/>
              </w:rPr>
            </w:pPr>
          </w:p>
        </w:tc>
        <w:tc>
          <w:tcPr>
            <w:tcW w:w="2157" w:type="dxa"/>
            <w:vMerge/>
            <w:vAlign w:val="center"/>
          </w:tcPr>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4.9.</w:t>
            </w:r>
          </w:p>
        </w:tc>
        <w:tc>
          <w:tcPr>
            <w:tcW w:w="2976" w:type="dxa"/>
            <w:shd w:val="clear" w:color="auto" w:fill="auto"/>
          </w:tcPr>
          <w:p w:rsidR="00026355" w:rsidRPr="00026355" w:rsidRDefault="00026355" w:rsidP="00893CAF">
            <w:pPr>
              <w:ind w:firstLine="0"/>
              <w:rPr>
                <w:rFonts w:cs="Arial"/>
              </w:rPr>
            </w:pPr>
            <w:r w:rsidRPr="00026355">
              <w:rPr>
                <w:rFonts w:cs="Arial"/>
              </w:rPr>
              <w:t>Разработка и реализация детских программ и праздников этнокультурного характера на базе музея города</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 культуры и искусства администрации города Радужный</w:t>
            </w:r>
          </w:p>
        </w:tc>
        <w:tc>
          <w:tcPr>
            <w:tcW w:w="2075" w:type="dxa"/>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shd w:val="clear" w:color="auto" w:fill="auto"/>
          </w:tcPr>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4.10.</w:t>
            </w:r>
          </w:p>
        </w:tc>
        <w:tc>
          <w:tcPr>
            <w:tcW w:w="2976" w:type="dxa"/>
            <w:shd w:val="clear" w:color="auto" w:fill="auto"/>
          </w:tcPr>
          <w:p w:rsidR="00026355" w:rsidRPr="00026355" w:rsidRDefault="00026355" w:rsidP="00893CAF">
            <w:pPr>
              <w:ind w:firstLine="0"/>
              <w:rPr>
                <w:rFonts w:cs="Arial"/>
              </w:rPr>
            </w:pPr>
            <w:r w:rsidRPr="00026355">
              <w:rPr>
                <w:rFonts w:cs="Arial"/>
              </w:rPr>
              <w:t xml:space="preserve">Проведение городских этнокультурных и межнациональных мероприятий и культурных акций </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 культуры и искусства администрации города Радужный</w:t>
            </w:r>
          </w:p>
        </w:tc>
        <w:tc>
          <w:tcPr>
            <w:tcW w:w="2075" w:type="dxa"/>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shd w:val="clear" w:color="auto" w:fill="auto"/>
          </w:tcPr>
          <w:p w:rsidR="00026355" w:rsidRPr="00026355" w:rsidRDefault="00026355" w:rsidP="00893CAF">
            <w:pPr>
              <w:ind w:firstLine="0"/>
              <w:rPr>
                <w:rFonts w:cs="Arial"/>
              </w:rPr>
            </w:pPr>
            <w:r w:rsidRPr="00026355">
              <w:rPr>
                <w:rFonts w:cs="Arial"/>
              </w:rPr>
              <w:t>Конкурс культурно-просветительских программ среди национально-культурных объединений</w:t>
            </w:r>
          </w:p>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4.11.</w:t>
            </w:r>
          </w:p>
        </w:tc>
        <w:tc>
          <w:tcPr>
            <w:tcW w:w="2976" w:type="dxa"/>
            <w:shd w:val="clear" w:color="auto" w:fill="auto"/>
          </w:tcPr>
          <w:p w:rsidR="00026355" w:rsidRPr="00026355" w:rsidRDefault="00026355" w:rsidP="00893CAF">
            <w:pPr>
              <w:ind w:firstLine="0"/>
              <w:rPr>
                <w:rFonts w:cs="Arial"/>
              </w:rPr>
            </w:pPr>
            <w:r w:rsidRPr="00026355">
              <w:rPr>
                <w:rFonts w:cs="Arial"/>
              </w:rPr>
              <w:t xml:space="preserve">Реализация проекта "Библиотека национальных литератур" </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 культуры и искусства администрации города Радужный</w:t>
            </w:r>
          </w:p>
        </w:tc>
        <w:tc>
          <w:tcPr>
            <w:tcW w:w="2075" w:type="dxa"/>
            <w:vMerge w:val="restart"/>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vMerge w:val="restart"/>
            <w:shd w:val="clear" w:color="auto" w:fill="auto"/>
          </w:tcPr>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4.11.1.</w:t>
            </w:r>
          </w:p>
        </w:tc>
        <w:tc>
          <w:tcPr>
            <w:tcW w:w="2976" w:type="dxa"/>
            <w:shd w:val="clear" w:color="auto" w:fill="auto"/>
          </w:tcPr>
          <w:p w:rsidR="00026355" w:rsidRPr="00026355" w:rsidRDefault="00026355" w:rsidP="00893CAF">
            <w:pPr>
              <w:ind w:firstLine="0"/>
              <w:rPr>
                <w:rFonts w:cs="Arial"/>
              </w:rPr>
            </w:pPr>
            <w:r w:rsidRPr="00026355">
              <w:rPr>
                <w:rFonts w:cs="Arial"/>
              </w:rPr>
              <w:t xml:space="preserve">Организационно-методическое обеспечение проекта "Библиотека национальных литератур" в библиотеках города </w:t>
            </w:r>
          </w:p>
          <w:p w:rsidR="00026355" w:rsidRPr="00026355" w:rsidRDefault="00026355" w:rsidP="00893CAF">
            <w:pPr>
              <w:ind w:firstLine="0"/>
              <w:rPr>
                <w:rFonts w:cs="Arial"/>
              </w:rPr>
            </w:pPr>
          </w:p>
        </w:tc>
        <w:tc>
          <w:tcPr>
            <w:tcW w:w="2594" w:type="dxa"/>
            <w:shd w:val="clear" w:color="auto" w:fill="auto"/>
          </w:tcPr>
          <w:p w:rsidR="00026355" w:rsidRPr="00026355" w:rsidRDefault="00026355" w:rsidP="00893CAF">
            <w:pPr>
              <w:ind w:firstLine="0"/>
              <w:rPr>
                <w:rFonts w:cs="Arial"/>
              </w:rPr>
            </w:pPr>
            <w:r w:rsidRPr="00026355">
              <w:rPr>
                <w:rFonts w:cs="Arial"/>
              </w:rPr>
              <w:t>Управление культуры и искусства администрации города Радужный</w:t>
            </w:r>
          </w:p>
        </w:tc>
        <w:tc>
          <w:tcPr>
            <w:tcW w:w="2075" w:type="dxa"/>
            <w:vMerge/>
            <w:vAlign w:val="center"/>
          </w:tcPr>
          <w:p w:rsidR="00026355" w:rsidRPr="00026355" w:rsidRDefault="00026355" w:rsidP="00893CAF">
            <w:pPr>
              <w:ind w:firstLine="0"/>
              <w:rPr>
                <w:rFonts w:cs="Arial"/>
              </w:rPr>
            </w:pP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vMerge/>
            <w:vAlign w:val="center"/>
          </w:tcPr>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4.11.2.</w:t>
            </w:r>
          </w:p>
        </w:tc>
        <w:tc>
          <w:tcPr>
            <w:tcW w:w="2976" w:type="dxa"/>
            <w:shd w:val="clear" w:color="auto" w:fill="auto"/>
          </w:tcPr>
          <w:p w:rsidR="00026355" w:rsidRPr="00026355" w:rsidRDefault="00026355" w:rsidP="00893CAF">
            <w:pPr>
              <w:ind w:firstLine="0"/>
              <w:rPr>
                <w:rFonts w:cs="Arial"/>
              </w:rPr>
            </w:pPr>
            <w:r w:rsidRPr="00026355">
              <w:rPr>
                <w:rFonts w:cs="Arial"/>
              </w:rPr>
              <w:t>Реализация проекта "Библиотека национальных литератур" в библиотеках города</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 культуры и искусства администрации города Радужный</w:t>
            </w:r>
          </w:p>
        </w:tc>
        <w:tc>
          <w:tcPr>
            <w:tcW w:w="2075" w:type="dxa"/>
            <w:vMerge/>
            <w:vAlign w:val="center"/>
          </w:tcPr>
          <w:p w:rsidR="00026355" w:rsidRPr="00026355" w:rsidRDefault="00026355" w:rsidP="00893CAF">
            <w:pPr>
              <w:ind w:firstLine="0"/>
              <w:rPr>
                <w:rFonts w:cs="Arial"/>
              </w:rPr>
            </w:pP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vMerge/>
            <w:vAlign w:val="center"/>
          </w:tcPr>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vAlign w:val="center"/>
          </w:tcPr>
          <w:p w:rsidR="00026355" w:rsidRPr="00026355" w:rsidRDefault="00026355" w:rsidP="00893CAF">
            <w:pPr>
              <w:ind w:firstLine="0"/>
              <w:jc w:val="right"/>
              <w:rPr>
                <w:rFonts w:cs="Arial"/>
              </w:rPr>
            </w:pPr>
            <w:r w:rsidRPr="00026355">
              <w:rPr>
                <w:rFonts w:cs="Arial"/>
              </w:rPr>
              <w:t xml:space="preserve"> </w:t>
            </w:r>
          </w:p>
        </w:tc>
        <w:tc>
          <w:tcPr>
            <w:tcW w:w="2976" w:type="dxa"/>
            <w:shd w:val="clear" w:color="auto" w:fill="auto"/>
          </w:tcPr>
          <w:p w:rsidR="00026355" w:rsidRPr="00026355" w:rsidRDefault="00026355" w:rsidP="00893CAF">
            <w:pPr>
              <w:ind w:firstLine="0"/>
              <w:rPr>
                <w:rFonts w:cs="Arial"/>
                <w:b/>
                <w:bCs/>
              </w:rPr>
            </w:pPr>
            <w:r w:rsidRPr="00026355">
              <w:rPr>
                <w:rFonts w:cs="Arial"/>
                <w:b/>
                <w:bCs/>
              </w:rPr>
              <w:t>Итого по подразделу 4</w:t>
            </w:r>
          </w:p>
        </w:tc>
        <w:tc>
          <w:tcPr>
            <w:tcW w:w="2594" w:type="dxa"/>
            <w:shd w:val="clear" w:color="auto" w:fill="auto"/>
            <w:vAlign w:val="center"/>
          </w:tcPr>
          <w:p w:rsidR="00026355" w:rsidRPr="00026355" w:rsidRDefault="00026355" w:rsidP="00893CAF">
            <w:pPr>
              <w:ind w:firstLine="0"/>
              <w:jc w:val="center"/>
              <w:rPr>
                <w:rFonts w:cs="Arial"/>
              </w:rPr>
            </w:pPr>
            <w:r w:rsidRPr="00026355">
              <w:rPr>
                <w:rFonts w:cs="Arial"/>
              </w:rPr>
              <w:t xml:space="preserve"> </w:t>
            </w:r>
          </w:p>
        </w:tc>
        <w:tc>
          <w:tcPr>
            <w:tcW w:w="2075" w:type="dxa"/>
            <w:shd w:val="clear" w:color="auto" w:fill="auto"/>
          </w:tcPr>
          <w:p w:rsidR="00026355" w:rsidRPr="00026355" w:rsidRDefault="00026355" w:rsidP="00893CAF">
            <w:pPr>
              <w:ind w:firstLine="0"/>
              <w:rPr>
                <w:rFonts w:cs="Arial"/>
              </w:rPr>
            </w:pPr>
            <w:r w:rsidRPr="00026355">
              <w:rPr>
                <w:rFonts w:cs="Arial"/>
              </w:rPr>
              <w:t xml:space="preserve"> </w:t>
            </w:r>
          </w:p>
        </w:tc>
        <w:tc>
          <w:tcPr>
            <w:tcW w:w="1116" w:type="dxa"/>
            <w:shd w:val="clear" w:color="auto" w:fill="auto"/>
            <w:vAlign w:val="center"/>
          </w:tcPr>
          <w:p w:rsidR="00026355" w:rsidRPr="00026355" w:rsidRDefault="00026355" w:rsidP="00893CAF">
            <w:pPr>
              <w:ind w:firstLine="0"/>
              <w:jc w:val="center"/>
              <w:rPr>
                <w:rFonts w:cs="Arial"/>
                <w:b/>
                <w:bCs/>
              </w:rPr>
            </w:pPr>
            <w:r w:rsidRPr="00026355">
              <w:rPr>
                <w:rFonts w:cs="Arial"/>
                <w:b/>
                <w:bCs/>
              </w:rPr>
              <w:t>620,0</w:t>
            </w:r>
          </w:p>
        </w:tc>
        <w:tc>
          <w:tcPr>
            <w:tcW w:w="1010" w:type="dxa"/>
            <w:shd w:val="clear" w:color="auto" w:fill="auto"/>
            <w:vAlign w:val="center"/>
          </w:tcPr>
          <w:p w:rsidR="00026355" w:rsidRPr="00026355" w:rsidRDefault="00026355" w:rsidP="00893CAF">
            <w:pPr>
              <w:ind w:firstLine="0"/>
              <w:jc w:val="center"/>
              <w:rPr>
                <w:rFonts w:cs="Arial"/>
                <w:b/>
                <w:bCs/>
              </w:rPr>
            </w:pPr>
            <w:r w:rsidRPr="00026355">
              <w:rPr>
                <w:rFonts w:cs="Arial"/>
              </w:rPr>
              <w:t>*</w:t>
            </w:r>
          </w:p>
        </w:tc>
        <w:tc>
          <w:tcPr>
            <w:tcW w:w="1168" w:type="dxa"/>
            <w:shd w:val="clear" w:color="auto" w:fill="auto"/>
            <w:vAlign w:val="center"/>
          </w:tcPr>
          <w:p w:rsidR="00026355" w:rsidRPr="00026355" w:rsidRDefault="00026355" w:rsidP="00893CAF">
            <w:pPr>
              <w:ind w:firstLine="0"/>
              <w:jc w:val="center"/>
              <w:rPr>
                <w:rFonts w:cs="Arial"/>
                <w:b/>
                <w:bCs/>
              </w:rPr>
            </w:pPr>
            <w:r w:rsidRPr="00026355">
              <w:rPr>
                <w:rFonts w:cs="Arial"/>
                <w:b/>
                <w:bCs/>
              </w:rPr>
              <w:t>310,0</w:t>
            </w:r>
          </w:p>
        </w:tc>
        <w:tc>
          <w:tcPr>
            <w:tcW w:w="1164" w:type="dxa"/>
            <w:shd w:val="clear" w:color="auto" w:fill="auto"/>
            <w:vAlign w:val="center"/>
          </w:tcPr>
          <w:p w:rsidR="00026355" w:rsidRPr="00026355" w:rsidRDefault="00026355" w:rsidP="00893CAF">
            <w:pPr>
              <w:ind w:firstLine="0"/>
              <w:jc w:val="center"/>
              <w:rPr>
                <w:rFonts w:cs="Arial"/>
                <w:b/>
                <w:bCs/>
              </w:rPr>
            </w:pPr>
            <w:r w:rsidRPr="00026355">
              <w:rPr>
                <w:rFonts w:cs="Arial"/>
                <w:b/>
                <w:bCs/>
              </w:rPr>
              <w:t>310,0</w:t>
            </w:r>
          </w:p>
        </w:tc>
        <w:tc>
          <w:tcPr>
            <w:tcW w:w="2157" w:type="dxa"/>
            <w:shd w:val="clear" w:color="auto" w:fill="auto"/>
          </w:tcPr>
          <w:p w:rsidR="00026355" w:rsidRPr="00026355" w:rsidRDefault="00026355" w:rsidP="00893CAF">
            <w:pPr>
              <w:ind w:firstLine="0"/>
              <w:rPr>
                <w:rFonts w:cs="Arial"/>
              </w:rPr>
            </w:pPr>
            <w:r w:rsidRPr="00026355">
              <w:rPr>
                <w:rFonts w:cs="Arial"/>
              </w:rPr>
              <w:t xml:space="preserve"> </w:t>
            </w:r>
          </w:p>
        </w:tc>
      </w:tr>
      <w:tr w:rsidR="00026355" w:rsidRPr="00026355" w:rsidTr="00893CAF">
        <w:trPr>
          <w:jc w:val="center"/>
        </w:trPr>
        <w:tc>
          <w:tcPr>
            <w:tcW w:w="15660" w:type="dxa"/>
            <w:gridSpan w:val="9"/>
            <w:shd w:val="clear" w:color="auto" w:fill="auto"/>
            <w:vAlign w:val="center"/>
          </w:tcPr>
          <w:p w:rsidR="00026355" w:rsidRPr="00026355" w:rsidRDefault="00026355" w:rsidP="00893CAF">
            <w:pPr>
              <w:ind w:firstLine="0"/>
              <w:jc w:val="center"/>
              <w:rPr>
                <w:rFonts w:cs="Arial"/>
                <w:b/>
                <w:bCs/>
                <w:szCs w:val="16"/>
              </w:rPr>
            </w:pPr>
          </w:p>
          <w:p w:rsidR="00026355" w:rsidRPr="00026355" w:rsidRDefault="00026355" w:rsidP="00893CAF">
            <w:pPr>
              <w:ind w:firstLine="0"/>
              <w:jc w:val="center"/>
              <w:rPr>
                <w:rFonts w:cs="Arial"/>
                <w:b/>
                <w:bCs/>
              </w:rPr>
            </w:pPr>
            <w:r w:rsidRPr="00026355">
              <w:rPr>
                <w:rFonts w:cs="Arial"/>
                <w:b/>
                <w:bCs/>
              </w:rPr>
              <w:t>Раздел 5. Поддержание межконфессионального мира и согласия в муниципальном образовании город Радужный</w:t>
            </w:r>
          </w:p>
        </w:tc>
      </w:tr>
      <w:tr w:rsidR="00026355" w:rsidRPr="00026355" w:rsidTr="00893CAF">
        <w:trPr>
          <w:trHeight w:val="285"/>
          <w:jc w:val="center"/>
        </w:trPr>
        <w:tc>
          <w:tcPr>
            <w:tcW w:w="1400" w:type="dxa"/>
            <w:vMerge w:val="restart"/>
            <w:shd w:val="clear" w:color="auto" w:fill="auto"/>
          </w:tcPr>
          <w:p w:rsidR="00026355" w:rsidRPr="00026355" w:rsidRDefault="00026355" w:rsidP="00893CAF">
            <w:pPr>
              <w:ind w:firstLine="0"/>
              <w:jc w:val="center"/>
              <w:rPr>
                <w:rFonts w:cs="Arial"/>
              </w:rPr>
            </w:pPr>
            <w:r w:rsidRPr="00026355">
              <w:rPr>
                <w:rFonts w:cs="Arial"/>
              </w:rPr>
              <w:t>5.1.</w:t>
            </w:r>
          </w:p>
        </w:tc>
        <w:tc>
          <w:tcPr>
            <w:tcW w:w="2976" w:type="dxa"/>
            <w:vMerge w:val="restart"/>
            <w:shd w:val="clear" w:color="auto" w:fill="auto"/>
          </w:tcPr>
          <w:p w:rsidR="00026355" w:rsidRPr="00026355" w:rsidRDefault="00026355" w:rsidP="00893CAF">
            <w:pPr>
              <w:ind w:firstLine="0"/>
              <w:rPr>
                <w:rFonts w:cs="Arial"/>
              </w:rPr>
            </w:pPr>
            <w:r w:rsidRPr="00026355">
              <w:rPr>
                <w:rFonts w:cs="Arial"/>
              </w:rPr>
              <w:t xml:space="preserve">Организация и проведение семинаров, круглых столов, конференций, мероприятий, способствующих развитию межконфессионального диалога, направленных на совершенствование взаимодействия органов местного самоуправления и религиозных организаций города, в целях исключения возможности возникновения конфликтных ситуаций </w:t>
            </w:r>
          </w:p>
        </w:tc>
        <w:tc>
          <w:tcPr>
            <w:tcW w:w="2594" w:type="dxa"/>
            <w:vMerge w:val="restart"/>
            <w:shd w:val="clear" w:color="auto" w:fill="auto"/>
          </w:tcPr>
          <w:p w:rsidR="00026355" w:rsidRPr="00026355" w:rsidRDefault="00026355" w:rsidP="00893CAF">
            <w:pPr>
              <w:ind w:firstLine="0"/>
              <w:rPr>
                <w:rFonts w:cs="Arial"/>
              </w:rPr>
            </w:pPr>
            <w:r w:rsidRPr="00026355">
              <w:rPr>
                <w:rFonts w:cs="Arial"/>
              </w:rPr>
              <w:t xml:space="preserve">Администрация города Радужный (Управление общественных связей и административной реформы), ОМВД России по г.Радужному </w:t>
            </w:r>
          </w:p>
          <w:p w:rsidR="00026355" w:rsidRPr="00026355" w:rsidRDefault="00026355" w:rsidP="00893CAF">
            <w:pPr>
              <w:ind w:firstLine="0"/>
              <w:rPr>
                <w:rFonts w:cs="Arial"/>
              </w:rPr>
            </w:pPr>
            <w:r w:rsidRPr="00026355">
              <w:rPr>
                <w:rFonts w:cs="Arial"/>
              </w:rPr>
              <w:t>(по согласованию)</w:t>
            </w:r>
          </w:p>
        </w:tc>
        <w:tc>
          <w:tcPr>
            <w:tcW w:w="2075" w:type="dxa"/>
            <w:vMerge w:val="restart"/>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vMerge w:val="restart"/>
            <w:shd w:val="clear" w:color="auto" w:fill="auto"/>
          </w:tcPr>
          <w:p w:rsidR="00026355" w:rsidRPr="00026355" w:rsidRDefault="00026355" w:rsidP="00893CAF">
            <w:pPr>
              <w:ind w:firstLine="0"/>
              <w:jc w:val="center"/>
              <w:rPr>
                <w:rFonts w:cs="Arial"/>
              </w:rPr>
            </w:pPr>
            <w:r w:rsidRPr="00026355">
              <w:rPr>
                <w:rFonts w:cs="Arial"/>
              </w:rPr>
              <w:t>20,0</w:t>
            </w:r>
          </w:p>
        </w:tc>
        <w:tc>
          <w:tcPr>
            <w:tcW w:w="1010" w:type="dxa"/>
            <w:vMerge w:val="restart"/>
            <w:shd w:val="clear" w:color="auto" w:fill="auto"/>
          </w:tcPr>
          <w:p w:rsidR="00026355" w:rsidRPr="00026355" w:rsidRDefault="00026355" w:rsidP="00893CAF">
            <w:pPr>
              <w:ind w:firstLine="0"/>
              <w:jc w:val="center"/>
              <w:rPr>
                <w:rFonts w:cs="Arial"/>
              </w:rPr>
            </w:pPr>
            <w:r w:rsidRPr="00026355">
              <w:rPr>
                <w:rFonts w:cs="Arial"/>
              </w:rPr>
              <w:t>*</w:t>
            </w:r>
          </w:p>
        </w:tc>
        <w:tc>
          <w:tcPr>
            <w:tcW w:w="1168" w:type="dxa"/>
            <w:vMerge w:val="restart"/>
            <w:shd w:val="clear" w:color="auto" w:fill="auto"/>
          </w:tcPr>
          <w:p w:rsidR="00026355" w:rsidRPr="00026355" w:rsidRDefault="00026355" w:rsidP="00893CAF">
            <w:pPr>
              <w:ind w:firstLine="0"/>
              <w:jc w:val="center"/>
              <w:rPr>
                <w:rFonts w:cs="Arial"/>
              </w:rPr>
            </w:pPr>
            <w:r w:rsidRPr="00026355">
              <w:rPr>
                <w:rFonts w:cs="Arial"/>
              </w:rPr>
              <w:t>10,0</w:t>
            </w:r>
          </w:p>
        </w:tc>
        <w:tc>
          <w:tcPr>
            <w:tcW w:w="1164" w:type="dxa"/>
            <w:vMerge w:val="restart"/>
            <w:shd w:val="clear" w:color="auto" w:fill="auto"/>
          </w:tcPr>
          <w:p w:rsidR="00026355" w:rsidRPr="00026355" w:rsidRDefault="00026355" w:rsidP="00893CAF">
            <w:pPr>
              <w:ind w:firstLine="0"/>
              <w:jc w:val="center"/>
              <w:rPr>
                <w:rFonts w:cs="Arial"/>
              </w:rPr>
            </w:pPr>
            <w:r w:rsidRPr="00026355">
              <w:rPr>
                <w:rFonts w:cs="Arial"/>
              </w:rPr>
              <w:t>10,0</w:t>
            </w:r>
          </w:p>
        </w:tc>
        <w:tc>
          <w:tcPr>
            <w:tcW w:w="2157" w:type="dxa"/>
            <w:vMerge w:val="restart"/>
            <w:shd w:val="clear" w:color="auto" w:fill="auto"/>
          </w:tcPr>
          <w:p w:rsidR="00026355" w:rsidRPr="00026355" w:rsidRDefault="00026355" w:rsidP="00893CAF">
            <w:pPr>
              <w:ind w:firstLine="0"/>
              <w:rPr>
                <w:rFonts w:cs="Arial"/>
                <w:color w:val="FF0000"/>
              </w:rPr>
            </w:pPr>
            <w:r w:rsidRPr="00026355">
              <w:rPr>
                <w:rFonts w:cs="Arial"/>
                <w:color w:val="FF0000"/>
              </w:rPr>
              <w:t xml:space="preserve"> </w:t>
            </w:r>
          </w:p>
        </w:tc>
      </w:tr>
      <w:tr w:rsidR="00026355" w:rsidRPr="00026355" w:rsidTr="00893CAF">
        <w:trPr>
          <w:trHeight w:val="285"/>
          <w:jc w:val="center"/>
        </w:trPr>
        <w:tc>
          <w:tcPr>
            <w:tcW w:w="1400" w:type="dxa"/>
            <w:vMerge/>
            <w:vAlign w:val="center"/>
          </w:tcPr>
          <w:p w:rsidR="00026355" w:rsidRPr="00026355" w:rsidRDefault="00026355" w:rsidP="00893CAF">
            <w:pPr>
              <w:ind w:firstLine="0"/>
              <w:rPr>
                <w:rFonts w:cs="Arial"/>
              </w:rPr>
            </w:pPr>
          </w:p>
        </w:tc>
        <w:tc>
          <w:tcPr>
            <w:tcW w:w="2976" w:type="dxa"/>
            <w:vMerge/>
            <w:vAlign w:val="center"/>
          </w:tcPr>
          <w:p w:rsidR="00026355" w:rsidRPr="00026355" w:rsidRDefault="00026355" w:rsidP="00893CAF">
            <w:pPr>
              <w:ind w:firstLine="0"/>
              <w:rPr>
                <w:rFonts w:cs="Arial"/>
              </w:rPr>
            </w:pPr>
          </w:p>
        </w:tc>
        <w:tc>
          <w:tcPr>
            <w:tcW w:w="2594" w:type="dxa"/>
            <w:vMerge/>
            <w:vAlign w:val="center"/>
          </w:tcPr>
          <w:p w:rsidR="00026355" w:rsidRPr="00026355" w:rsidRDefault="00026355" w:rsidP="00893CAF">
            <w:pPr>
              <w:ind w:firstLine="0"/>
              <w:rPr>
                <w:rFonts w:cs="Arial"/>
              </w:rPr>
            </w:pPr>
          </w:p>
        </w:tc>
        <w:tc>
          <w:tcPr>
            <w:tcW w:w="2075" w:type="dxa"/>
            <w:vMerge/>
            <w:vAlign w:val="center"/>
          </w:tcPr>
          <w:p w:rsidR="00026355" w:rsidRPr="00026355" w:rsidRDefault="00026355" w:rsidP="00893CAF">
            <w:pPr>
              <w:ind w:firstLine="0"/>
              <w:rPr>
                <w:rFonts w:cs="Arial"/>
              </w:rPr>
            </w:pPr>
          </w:p>
        </w:tc>
        <w:tc>
          <w:tcPr>
            <w:tcW w:w="1116" w:type="dxa"/>
            <w:vMerge/>
          </w:tcPr>
          <w:p w:rsidR="00026355" w:rsidRPr="00026355" w:rsidRDefault="00026355" w:rsidP="00893CAF">
            <w:pPr>
              <w:ind w:firstLine="0"/>
              <w:jc w:val="center"/>
              <w:rPr>
                <w:rFonts w:cs="Arial"/>
              </w:rPr>
            </w:pPr>
          </w:p>
        </w:tc>
        <w:tc>
          <w:tcPr>
            <w:tcW w:w="1010" w:type="dxa"/>
            <w:vMerge/>
          </w:tcPr>
          <w:p w:rsidR="00026355" w:rsidRPr="00026355" w:rsidRDefault="00026355" w:rsidP="00893CAF">
            <w:pPr>
              <w:ind w:firstLine="0"/>
              <w:jc w:val="center"/>
              <w:rPr>
                <w:rFonts w:cs="Arial"/>
              </w:rPr>
            </w:pPr>
          </w:p>
        </w:tc>
        <w:tc>
          <w:tcPr>
            <w:tcW w:w="1168" w:type="dxa"/>
            <w:vMerge/>
          </w:tcPr>
          <w:p w:rsidR="00026355" w:rsidRPr="00026355" w:rsidRDefault="00026355" w:rsidP="00893CAF">
            <w:pPr>
              <w:ind w:firstLine="0"/>
              <w:jc w:val="center"/>
              <w:rPr>
                <w:rFonts w:cs="Arial"/>
              </w:rPr>
            </w:pPr>
          </w:p>
        </w:tc>
        <w:tc>
          <w:tcPr>
            <w:tcW w:w="1164" w:type="dxa"/>
            <w:vMerge/>
          </w:tcPr>
          <w:p w:rsidR="00026355" w:rsidRPr="00026355" w:rsidRDefault="00026355" w:rsidP="00893CAF">
            <w:pPr>
              <w:ind w:firstLine="0"/>
              <w:jc w:val="center"/>
              <w:rPr>
                <w:rFonts w:cs="Arial"/>
              </w:rPr>
            </w:pPr>
          </w:p>
        </w:tc>
        <w:tc>
          <w:tcPr>
            <w:tcW w:w="2157" w:type="dxa"/>
            <w:vMerge/>
            <w:vAlign w:val="center"/>
          </w:tcPr>
          <w:p w:rsidR="00026355" w:rsidRPr="00026355" w:rsidRDefault="00026355" w:rsidP="00893CAF">
            <w:pPr>
              <w:ind w:firstLine="0"/>
              <w:rPr>
                <w:rFonts w:cs="Arial"/>
                <w:color w:val="FF0000"/>
              </w:rPr>
            </w:pPr>
          </w:p>
        </w:tc>
      </w:tr>
      <w:tr w:rsidR="00026355" w:rsidRPr="00026355" w:rsidTr="00893CAF">
        <w:trPr>
          <w:trHeight w:val="285"/>
          <w:jc w:val="center"/>
        </w:trPr>
        <w:tc>
          <w:tcPr>
            <w:tcW w:w="1400" w:type="dxa"/>
            <w:vMerge/>
            <w:vAlign w:val="center"/>
          </w:tcPr>
          <w:p w:rsidR="00026355" w:rsidRPr="00026355" w:rsidRDefault="00026355" w:rsidP="00893CAF">
            <w:pPr>
              <w:ind w:firstLine="0"/>
              <w:rPr>
                <w:rFonts w:cs="Arial"/>
              </w:rPr>
            </w:pPr>
          </w:p>
        </w:tc>
        <w:tc>
          <w:tcPr>
            <w:tcW w:w="2976" w:type="dxa"/>
            <w:vMerge/>
            <w:vAlign w:val="center"/>
          </w:tcPr>
          <w:p w:rsidR="00026355" w:rsidRPr="00026355" w:rsidRDefault="00026355" w:rsidP="00893CAF">
            <w:pPr>
              <w:ind w:firstLine="0"/>
              <w:rPr>
                <w:rFonts w:cs="Arial"/>
              </w:rPr>
            </w:pPr>
          </w:p>
        </w:tc>
        <w:tc>
          <w:tcPr>
            <w:tcW w:w="2594" w:type="dxa"/>
            <w:vMerge/>
            <w:vAlign w:val="center"/>
          </w:tcPr>
          <w:p w:rsidR="00026355" w:rsidRPr="00026355" w:rsidRDefault="00026355" w:rsidP="00893CAF">
            <w:pPr>
              <w:ind w:firstLine="0"/>
              <w:rPr>
                <w:rFonts w:cs="Arial"/>
              </w:rPr>
            </w:pPr>
          </w:p>
        </w:tc>
        <w:tc>
          <w:tcPr>
            <w:tcW w:w="2075" w:type="dxa"/>
            <w:vMerge/>
            <w:vAlign w:val="center"/>
          </w:tcPr>
          <w:p w:rsidR="00026355" w:rsidRPr="00026355" w:rsidRDefault="00026355" w:rsidP="00893CAF">
            <w:pPr>
              <w:ind w:firstLine="0"/>
              <w:rPr>
                <w:rFonts w:cs="Arial"/>
              </w:rPr>
            </w:pPr>
          </w:p>
        </w:tc>
        <w:tc>
          <w:tcPr>
            <w:tcW w:w="1116" w:type="dxa"/>
            <w:vMerge/>
          </w:tcPr>
          <w:p w:rsidR="00026355" w:rsidRPr="00026355" w:rsidRDefault="00026355" w:rsidP="00893CAF">
            <w:pPr>
              <w:ind w:firstLine="0"/>
              <w:jc w:val="center"/>
              <w:rPr>
                <w:rFonts w:cs="Arial"/>
              </w:rPr>
            </w:pPr>
          </w:p>
        </w:tc>
        <w:tc>
          <w:tcPr>
            <w:tcW w:w="1010" w:type="dxa"/>
            <w:vMerge/>
          </w:tcPr>
          <w:p w:rsidR="00026355" w:rsidRPr="00026355" w:rsidRDefault="00026355" w:rsidP="00893CAF">
            <w:pPr>
              <w:ind w:firstLine="0"/>
              <w:jc w:val="center"/>
              <w:rPr>
                <w:rFonts w:cs="Arial"/>
              </w:rPr>
            </w:pPr>
          </w:p>
        </w:tc>
        <w:tc>
          <w:tcPr>
            <w:tcW w:w="1168" w:type="dxa"/>
            <w:vMerge/>
          </w:tcPr>
          <w:p w:rsidR="00026355" w:rsidRPr="00026355" w:rsidRDefault="00026355" w:rsidP="00893CAF">
            <w:pPr>
              <w:ind w:firstLine="0"/>
              <w:jc w:val="center"/>
              <w:rPr>
                <w:rFonts w:cs="Arial"/>
              </w:rPr>
            </w:pPr>
          </w:p>
        </w:tc>
        <w:tc>
          <w:tcPr>
            <w:tcW w:w="1164" w:type="dxa"/>
            <w:vMerge/>
          </w:tcPr>
          <w:p w:rsidR="00026355" w:rsidRPr="00026355" w:rsidRDefault="00026355" w:rsidP="00893CAF">
            <w:pPr>
              <w:ind w:firstLine="0"/>
              <w:jc w:val="center"/>
              <w:rPr>
                <w:rFonts w:cs="Arial"/>
              </w:rPr>
            </w:pPr>
          </w:p>
        </w:tc>
        <w:tc>
          <w:tcPr>
            <w:tcW w:w="2157" w:type="dxa"/>
            <w:vMerge/>
            <w:vAlign w:val="center"/>
          </w:tcPr>
          <w:p w:rsidR="00026355" w:rsidRPr="00026355" w:rsidRDefault="00026355" w:rsidP="00893CAF">
            <w:pPr>
              <w:ind w:firstLine="0"/>
              <w:rPr>
                <w:rFonts w:cs="Arial"/>
                <w:color w:val="FF0000"/>
              </w:rPr>
            </w:pPr>
          </w:p>
        </w:tc>
      </w:tr>
      <w:tr w:rsidR="00026355" w:rsidRPr="00026355" w:rsidTr="00893CAF">
        <w:trPr>
          <w:trHeight w:val="285"/>
          <w:jc w:val="center"/>
        </w:trPr>
        <w:tc>
          <w:tcPr>
            <w:tcW w:w="1400" w:type="dxa"/>
            <w:vMerge w:val="restart"/>
            <w:shd w:val="clear" w:color="auto" w:fill="auto"/>
          </w:tcPr>
          <w:p w:rsidR="00026355" w:rsidRPr="00026355" w:rsidRDefault="00026355" w:rsidP="00893CAF">
            <w:pPr>
              <w:ind w:firstLine="0"/>
              <w:jc w:val="center"/>
              <w:rPr>
                <w:rFonts w:cs="Arial"/>
              </w:rPr>
            </w:pPr>
            <w:r w:rsidRPr="00026355">
              <w:rPr>
                <w:rFonts w:cs="Arial"/>
              </w:rPr>
              <w:t>5.2.</w:t>
            </w:r>
          </w:p>
        </w:tc>
        <w:tc>
          <w:tcPr>
            <w:tcW w:w="2976" w:type="dxa"/>
            <w:vMerge w:val="restart"/>
            <w:shd w:val="clear" w:color="auto" w:fill="auto"/>
          </w:tcPr>
          <w:p w:rsidR="00026355" w:rsidRPr="00026355" w:rsidRDefault="00026355" w:rsidP="00893CAF">
            <w:pPr>
              <w:ind w:firstLine="0"/>
              <w:rPr>
                <w:rFonts w:cs="Arial"/>
              </w:rPr>
            </w:pPr>
            <w:r w:rsidRPr="00026355">
              <w:rPr>
                <w:rFonts w:cs="Arial"/>
              </w:rPr>
              <w:t xml:space="preserve">Подготовка цикла выставок, посвященных роли и месту различных религий в культуре народов России. Организация знакомства обучающихся образовательных учреждений города </w:t>
            </w:r>
          </w:p>
        </w:tc>
        <w:tc>
          <w:tcPr>
            <w:tcW w:w="2594" w:type="dxa"/>
            <w:vMerge w:val="restart"/>
            <w:shd w:val="clear" w:color="auto" w:fill="auto"/>
          </w:tcPr>
          <w:p w:rsidR="00026355" w:rsidRPr="00026355" w:rsidRDefault="00026355" w:rsidP="00893CAF">
            <w:pPr>
              <w:ind w:firstLine="0"/>
              <w:rPr>
                <w:rFonts w:cs="Arial"/>
              </w:rPr>
            </w:pPr>
            <w:r w:rsidRPr="00026355">
              <w:rPr>
                <w:rFonts w:cs="Arial"/>
              </w:rPr>
              <w:t>Управление культуры и искусства администрации города Радужный</w:t>
            </w:r>
          </w:p>
        </w:tc>
        <w:tc>
          <w:tcPr>
            <w:tcW w:w="2075" w:type="dxa"/>
            <w:vMerge w:val="restart"/>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vMerge w:val="restart"/>
            <w:shd w:val="clear" w:color="auto" w:fill="auto"/>
          </w:tcPr>
          <w:p w:rsidR="00026355" w:rsidRPr="00026355" w:rsidRDefault="00026355" w:rsidP="00893CAF">
            <w:pPr>
              <w:ind w:firstLine="0"/>
              <w:jc w:val="center"/>
              <w:rPr>
                <w:rFonts w:cs="Arial"/>
              </w:rPr>
            </w:pPr>
            <w:r w:rsidRPr="00026355">
              <w:rPr>
                <w:rFonts w:cs="Arial"/>
              </w:rPr>
              <w:t>*</w:t>
            </w:r>
          </w:p>
        </w:tc>
        <w:tc>
          <w:tcPr>
            <w:tcW w:w="1010" w:type="dxa"/>
            <w:vMerge w:val="restart"/>
            <w:shd w:val="clear" w:color="auto" w:fill="auto"/>
          </w:tcPr>
          <w:p w:rsidR="00026355" w:rsidRPr="00026355" w:rsidRDefault="00026355" w:rsidP="00893CAF">
            <w:pPr>
              <w:ind w:firstLine="0"/>
              <w:jc w:val="center"/>
              <w:rPr>
                <w:rFonts w:cs="Arial"/>
              </w:rPr>
            </w:pPr>
            <w:r w:rsidRPr="00026355">
              <w:rPr>
                <w:rFonts w:cs="Arial"/>
              </w:rPr>
              <w:t>*</w:t>
            </w:r>
          </w:p>
        </w:tc>
        <w:tc>
          <w:tcPr>
            <w:tcW w:w="1168" w:type="dxa"/>
            <w:vMerge w:val="restart"/>
            <w:shd w:val="clear" w:color="auto" w:fill="auto"/>
          </w:tcPr>
          <w:p w:rsidR="00026355" w:rsidRPr="00026355" w:rsidRDefault="00026355" w:rsidP="00893CAF">
            <w:pPr>
              <w:ind w:firstLine="0"/>
              <w:jc w:val="center"/>
              <w:rPr>
                <w:rFonts w:cs="Arial"/>
              </w:rPr>
            </w:pPr>
            <w:r w:rsidRPr="00026355">
              <w:rPr>
                <w:rFonts w:cs="Arial"/>
              </w:rPr>
              <w:t>*</w:t>
            </w:r>
          </w:p>
        </w:tc>
        <w:tc>
          <w:tcPr>
            <w:tcW w:w="1164" w:type="dxa"/>
            <w:vMerge w:val="restart"/>
            <w:shd w:val="clear" w:color="auto" w:fill="auto"/>
          </w:tcPr>
          <w:p w:rsidR="00026355" w:rsidRPr="00026355" w:rsidRDefault="00026355" w:rsidP="00893CAF">
            <w:pPr>
              <w:ind w:firstLine="0"/>
              <w:jc w:val="center"/>
              <w:rPr>
                <w:rFonts w:cs="Arial"/>
              </w:rPr>
            </w:pPr>
            <w:r w:rsidRPr="00026355">
              <w:rPr>
                <w:rFonts w:cs="Arial"/>
              </w:rPr>
              <w:t>*</w:t>
            </w:r>
          </w:p>
        </w:tc>
        <w:tc>
          <w:tcPr>
            <w:tcW w:w="2157" w:type="dxa"/>
            <w:vMerge w:val="restart"/>
            <w:shd w:val="clear" w:color="auto" w:fill="auto"/>
          </w:tcPr>
          <w:p w:rsidR="00026355" w:rsidRPr="00026355" w:rsidRDefault="00026355" w:rsidP="00893CAF">
            <w:pPr>
              <w:ind w:firstLine="0"/>
              <w:rPr>
                <w:rFonts w:cs="Arial"/>
              </w:rPr>
            </w:pPr>
            <w:r w:rsidRPr="00026355">
              <w:rPr>
                <w:rFonts w:cs="Arial"/>
              </w:rPr>
              <w:t>увеличение числа выставок до 4</w:t>
            </w:r>
          </w:p>
        </w:tc>
      </w:tr>
      <w:tr w:rsidR="00026355" w:rsidRPr="00026355" w:rsidTr="00893CAF">
        <w:trPr>
          <w:trHeight w:val="285"/>
          <w:jc w:val="center"/>
        </w:trPr>
        <w:tc>
          <w:tcPr>
            <w:tcW w:w="1400" w:type="dxa"/>
            <w:vMerge/>
            <w:vAlign w:val="center"/>
          </w:tcPr>
          <w:p w:rsidR="00026355" w:rsidRPr="00026355" w:rsidRDefault="00026355" w:rsidP="00893CAF">
            <w:pPr>
              <w:ind w:firstLine="0"/>
              <w:rPr>
                <w:rFonts w:cs="Arial"/>
              </w:rPr>
            </w:pPr>
          </w:p>
        </w:tc>
        <w:tc>
          <w:tcPr>
            <w:tcW w:w="2976" w:type="dxa"/>
            <w:vMerge/>
            <w:vAlign w:val="center"/>
          </w:tcPr>
          <w:p w:rsidR="00026355" w:rsidRPr="00026355" w:rsidRDefault="00026355" w:rsidP="00893CAF">
            <w:pPr>
              <w:ind w:firstLine="0"/>
              <w:rPr>
                <w:rFonts w:cs="Arial"/>
              </w:rPr>
            </w:pPr>
          </w:p>
        </w:tc>
        <w:tc>
          <w:tcPr>
            <w:tcW w:w="2594" w:type="dxa"/>
            <w:vMerge/>
            <w:vAlign w:val="center"/>
          </w:tcPr>
          <w:p w:rsidR="00026355" w:rsidRPr="00026355" w:rsidRDefault="00026355" w:rsidP="00893CAF">
            <w:pPr>
              <w:ind w:firstLine="0"/>
              <w:rPr>
                <w:rFonts w:cs="Arial"/>
              </w:rPr>
            </w:pPr>
          </w:p>
        </w:tc>
        <w:tc>
          <w:tcPr>
            <w:tcW w:w="2075" w:type="dxa"/>
            <w:vMerge/>
            <w:vAlign w:val="center"/>
          </w:tcPr>
          <w:p w:rsidR="00026355" w:rsidRPr="00026355" w:rsidRDefault="00026355" w:rsidP="00893CAF">
            <w:pPr>
              <w:ind w:firstLine="0"/>
              <w:rPr>
                <w:rFonts w:cs="Arial"/>
              </w:rPr>
            </w:pPr>
          </w:p>
        </w:tc>
        <w:tc>
          <w:tcPr>
            <w:tcW w:w="1116" w:type="dxa"/>
            <w:vMerge/>
          </w:tcPr>
          <w:p w:rsidR="00026355" w:rsidRPr="00026355" w:rsidRDefault="00026355" w:rsidP="00893CAF">
            <w:pPr>
              <w:ind w:firstLine="0"/>
              <w:jc w:val="center"/>
              <w:rPr>
                <w:rFonts w:cs="Arial"/>
              </w:rPr>
            </w:pPr>
          </w:p>
        </w:tc>
        <w:tc>
          <w:tcPr>
            <w:tcW w:w="1010" w:type="dxa"/>
            <w:vMerge/>
          </w:tcPr>
          <w:p w:rsidR="00026355" w:rsidRPr="00026355" w:rsidRDefault="00026355" w:rsidP="00893CAF">
            <w:pPr>
              <w:ind w:firstLine="0"/>
              <w:jc w:val="center"/>
              <w:rPr>
                <w:rFonts w:cs="Arial"/>
              </w:rPr>
            </w:pPr>
          </w:p>
        </w:tc>
        <w:tc>
          <w:tcPr>
            <w:tcW w:w="1168" w:type="dxa"/>
            <w:vMerge/>
          </w:tcPr>
          <w:p w:rsidR="00026355" w:rsidRPr="00026355" w:rsidRDefault="00026355" w:rsidP="00893CAF">
            <w:pPr>
              <w:ind w:firstLine="0"/>
              <w:jc w:val="center"/>
              <w:rPr>
                <w:rFonts w:cs="Arial"/>
              </w:rPr>
            </w:pPr>
          </w:p>
        </w:tc>
        <w:tc>
          <w:tcPr>
            <w:tcW w:w="1164" w:type="dxa"/>
            <w:vMerge/>
          </w:tcPr>
          <w:p w:rsidR="00026355" w:rsidRPr="00026355" w:rsidRDefault="00026355" w:rsidP="00893CAF">
            <w:pPr>
              <w:ind w:firstLine="0"/>
              <w:jc w:val="center"/>
              <w:rPr>
                <w:rFonts w:cs="Arial"/>
              </w:rPr>
            </w:pPr>
          </w:p>
        </w:tc>
        <w:tc>
          <w:tcPr>
            <w:tcW w:w="2157" w:type="dxa"/>
            <w:vMerge/>
            <w:vAlign w:val="center"/>
          </w:tcPr>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5.2.1.</w:t>
            </w:r>
          </w:p>
        </w:tc>
        <w:tc>
          <w:tcPr>
            <w:tcW w:w="2976" w:type="dxa"/>
            <w:shd w:val="clear" w:color="auto" w:fill="auto"/>
          </w:tcPr>
          <w:p w:rsidR="00026355" w:rsidRPr="00026355" w:rsidRDefault="00026355" w:rsidP="00893CAF">
            <w:pPr>
              <w:ind w:firstLine="0"/>
              <w:rPr>
                <w:rFonts w:cs="Arial"/>
              </w:rPr>
            </w:pPr>
            <w:r w:rsidRPr="00026355">
              <w:rPr>
                <w:rFonts w:cs="Arial"/>
              </w:rPr>
              <w:t xml:space="preserve">Органиизационно-методическое обеспечение цикла выставок, посвященных роли и месту различных религий в культуре народов России </w:t>
            </w:r>
          </w:p>
          <w:p w:rsidR="00026355" w:rsidRPr="00026355" w:rsidRDefault="00026355" w:rsidP="00893CAF">
            <w:pPr>
              <w:ind w:firstLine="0"/>
              <w:rPr>
                <w:rFonts w:cs="Arial"/>
              </w:rPr>
            </w:pPr>
          </w:p>
        </w:tc>
        <w:tc>
          <w:tcPr>
            <w:tcW w:w="2594" w:type="dxa"/>
            <w:shd w:val="clear" w:color="auto" w:fill="auto"/>
          </w:tcPr>
          <w:p w:rsidR="00026355" w:rsidRPr="00026355" w:rsidRDefault="00026355" w:rsidP="00893CAF">
            <w:pPr>
              <w:ind w:firstLine="0"/>
              <w:rPr>
                <w:rFonts w:cs="Arial"/>
              </w:rPr>
            </w:pPr>
            <w:r w:rsidRPr="00026355">
              <w:rPr>
                <w:rFonts w:cs="Arial"/>
              </w:rPr>
              <w:t>Управление культуры и искусства администрации города Радужный</w:t>
            </w:r>
          </w:p>
        </w:tc>
        <w:tc>
          <w:tcPr>
            <w:tcW w:w="2075" w:type="dxa"/>
            <w:vMerge/>
            <w:vAlign w:val="center"/>
          </w:tcPr>
          <w:p w:rsidR="00026355" w:rsidRPr="00026355" w:rsidRDefault="00026355" w:rsidP="00893CAF">
            <w:pPr>
              <w:ind w:firstLine="0"/>
              <w:rPr>
                <w:rFonts w:cs="Arial"/>
              </w:rPr>
            </w:pP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vMerge/>
            <w:vAlign w:val="center"/>
          </w:tcPr>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tcPr>
          <w:p w:rsidR="00026355" w:rsidRPr="00026355" w:rsidRDefault="00026355" w:rsidP="00893CAF">
            <w:pPr>
              <w:ind w:firstLine="0"/>
              <w:jc w:val="center"/>
              <w:rPr>
                <w:rFonts w:cs="Arial"/>
              </w:rPr>
            </w:pPr>
            <w:r w:rsidRPr="00026355">
              <w:rPr>
                <w:rFonts w:cs="Arial"/>
              </w:rPr>
              <w:t>5.2.2.</w:t>
            </w:r>
          </w:p>
        </w:tc>
        <w:tc>
          <w:tcPr>
            <w:tcW w:w="2976" w:type="dxa"/>
            <w:shd w:val="clear" w:color="auto" w:fill="auto"/>
          </w:tcPr>
          <w:p w:rsidR="00026355" w:rsidRPr="00026355" w:rsidRDefault="00026355" w:rsidP="00893CAF">
            <w:pPr>
              <w:ind w:firstLine="0"/>
              <w:rPr>
                <w:rFonts w:cs="Arial"/>
              </w:rPr>
            </w:pPr>
            <w:r w:rsidRPr="00026355">
              <w:rPr>
                <w:rFonts w:cs="Arial"/>
              </w:rPr>
              <w:t>Подготовка цикла выставок, посвященных роли и месту различных религий в культуре народов России</w:t>
            </w:r>
          </w:p>
        </w:tc>
        <w:tc>
          <w:tcPr>
            <w:tcW w:w="2594" w:type="dxa"/>
            <w:shd w:val="clear" w:color="auto" w:fill="auto"/>
          </w:tcPr>
          <w:p w:rsidR="00026355" w:rsidRPr="00026355" w:rsidRDefault="00026355" w:rsidP="00893CAF">
            <w:pPr>
              <w:ind w:firstLine="0"/>
              <w:rPr>
                <w:rFonts w:cs="Arial"/>
              </w:rPr>
            </w:pPr>
            <w:r w:rsidRPr="00026355">
              <w:rPr>
                <w:rFonts w:cs="Arial"/>
              </w:rPr>
              <w:t>Управление культуры и искусства администрации города Радужный</w:t>
            </w:r>
          </w:p>
        </w:tc>
        <w:tc>
          <w:tcPr>
            <w:tcW w:w="2075" w:type="dxa"/>
            <w:vMerge/>
            <w:vAlign w:val="center"/>
          </w:tcPr>
          <w:p w:rsidR="00026355" w:rsidRPr="00026355" w:rsidRDefault="00026355" w:rsidP="00893CAF">
            <w:pPr>
              <w:ind w:firstLine="0"/>
              <w:rPr>
                <w:rFonts w:cs="Arial"/>
              </w:rPr>
            </w:pP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vMerge/>
            <w:vAlign w:val="center"/>
          </w:tcPr>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vAlign w:val="center"/>
          </w:tcPr>
          <w:p w:rsidR="00026355" w:rsidRPr="00026355" w:rsidRDefault="00026355" w:rsidP="00893CAF">
            <w:pPr>
              <w:ind w:firstLine="0"/>
              <w:jc w:val="right"/>
              <w:rPr>
                <w:rFonts w:cs="Arial"/>
              </w:rPr>
            </w:pPr>
            <w:r w:rsidRPr="00026355">
              <w:rPr>
                <w:rFonts w:cs="Arial"/>
              </w:rPr>
              <w:t xml:space="preserve"> </w:t>
            </w:r>
          </w:p>
        </w:tc>
        <w:tc>
          <w:tcPr>
            <w:tcW w:w="2976" w:type="dxa"/>
            <w:shd w:val="clear" w:color="auto" w:fill="auto"/>
          </w:tcPr>
          <w:p w:rsidR="00026355" w:rsidRPr="00026355" w:rsidRDefault="00026355" w:rsidP="00893CAF">
            <w:pPr>
              <w:ind w:firstLine="0"/>
              <w:rPr>
                <w:rFonts w:cs="Arial"/>
                <w:b/>
                <w:bCs/>
              </w:rPr>
            </w:pPr>
            <w:r w:rsidRPr="00026355">
              <w:rPr>
                <w:rFonts w:cs="Arial"/>
                <w:b/>
                <w:bCs/>
              </w:rPr>
              <w:t>Итого по разделу 5</w:t>
            </w:r>
          </w:p>
        </w:tc>
        <w:tc>
          <w:tcPr>
            <w:tcW w:w="2594" w:type="dxa"/>
            <w:shd w:val="clear" w:color="auto" w:fill="auto"/>
            <w:vAlign w:val="center"/>
          </w:tcPr>
          <w:p w:rsidR="00026355" w:rsidRPr="00026355" w:rsidRDefault="00026355" w:rsidP="00893CAF">
            <w:pPr>
              <w:ind w:firstLine="0"/>
              <w:jc w:val="center"/>
              <w:rPr>
                <w:rFonts w:cs="Arial"/>
                <w:b/>
                <w:bCs/>
              </w:rPr>
            </w:pPr>
            <w:r w:rsidRPr="00026355">
              <w:rPr>
                <w:rFonts w:cs="Arial"/>
                <w:b/>
                <w:bCs/>
              </w:rPr>
              <w:t xml:space="preserve"> </w:t>
            </w:r>
          </w:p>
        </w:tc>
        <w:tc>
          <w:tcPr>
            <w:tcW w:w="2075" w:type="dxa"/>
            <w:shd w:val="clear" w:color="auto" w:fill="auto"/>
          </w:tcPr>
          <w:p w:rsidR="00026355" w:rsidRPr="00026355" w:rsidRDefault="00026355" w:rsidP="00893CAF">
            <w:pPr>
              <w:ind w:firstLine="0"/>
              <w:rPr>
                <w:rFonts w:cs="Arial"/>
                <w:b/>
                <w:bCs/>
              </w:rPr>
            </w:pPr>
            <w:r w:rsidRPr="00026355">
              <w:rPr>
                <w:rFonts w:cs="Arial"/>
                <w:b/>
                <w:bCs/>
              </w:rPr>
              <w:t xml:space="preserve"> </w:t>
            </w:r>
          </w:p>
        </w:tc>
        <w:tc>
          <w:tcPr>
            <w:tcW w:w="1116" w:type="dxa"/>
            <w:shd w:val="clear" w:color="auto" w:fill="auto"/>
          </w:tcPr>
          <w:p w:rsidR="00026355" w:rsidRPr="00026355" w:rsidRDefault="00026355" w:rsidP="00893CAF">
            <w:pPr>
              <w:ind w:firstLine="0"/>
              <w:jc w:val="center"/>
              <w:rPr>
                <w:rFonts w:cs="Arial"/>
              </w:rPr>
            </w:pPr>
            <w:r w:rsidRPr="00026355">
              <w:rPr>
                <w:rFonts w:cs="Arial"/>
              </w:rPr>
              <w:t>20,0</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10,0</w:t>
            </w:r>
          </w:p>
        </w:tc>
        <w:tc>
          <w:tcPr>
            <w:tcW w:w="1164" w:type="dxa"/>
            <w:shd w:val="clear" w:color="auto" w:fill="auto"/>
          </w:tcPr>
          <w:p w:rsidR="00026355" w:rsidRPr="00026355" w:rsidRDefault="00026355" w:rsidP="00893CAF">
            <w:pPr>
              <w:ind w:firstLine="0"/>
              <w:jc w:val="center"/>
              <w:rPr>
                <w:rFonts w:cs="Arial"/>
              </w:rPr>
            </w:pPr>
            <w:r w:rsidRPr="00026355">
              <w:rPr>
                <w:rFonts w:cs="Arial"/>
              </w:rPr>
              <w:t>10,0</w:t>
            </w:r>
          </w:p>
        </w:tc>
        <w:tc>
          <w:tcPr>
            <w:tcW w:w="2157" w:type="dxa"/>
            <w:shd w:val="clear" w:color="auto" w:fill="auto"/>
          </w:tcPr>
          <w:p w:rsidR="00026355" w:rsidRPr="00026355" w:rsidRDefault="00026355" w:rsidP="00893CAF">
            <w:pPr>
              <w:ind w:firstLine="0"/>
              <w:rPr>
                <w:rFonts w:cs="Arial"/>
              </w:rPr>
            </w:pPr>
            <w:r w:rsidRPr="00026355">
              <w:rPr>
                <w:rFonts w:cs="Arial"/>
              </w:rPr>
              <w:t xml:space="preserve"> </w:t>
            </w:r>
          </w:p>
        </w:tc>
      </w:tr>
      <w:tr w:rsidR="00026355" w:rsidRPr="00026355" w:rsidTr="00893CAF">
        <w:trPr>
          <w:jc w:val="center"/>
        </w:trPr>
        <w:tc>
          <w:tcPr>
            <w:tcW w:w="15660" w:type="dxa"/>
            <w:gridSpan w:val="9"/>
            <w:shd w:val="clear" w:color="auto" w:fill="auto"/>
            <w:vAlign w:val="center"/>
          </w:tcPr>
          <w:p w:rsidR="00026355" w:rsidRPr="00026355" w:rsidRDefault="00026355" w:rsidP="00893CAF">
            <w:pPr>
              <w:ind w:firstLine="0"/>
              <w:jc w:val="center"/>
              <w:rPr>
                <w:rFonts w:cs="Arial"/>
                <w:b/>
                <w:bCs/>
              </w:rPr>
            </w:pPr>
          </w:p>
          <w:p w:rsidR="00026355" w:rsidRPr="00026355" w:rsidRDefault="00026355" w:rsidP="00893CAF">
            <w:pPr>
              <w:ind w:firstLine="0"/>
              <w:jc w:val="center"/>
              <w:rPr>
                <w:rFonts w:cs="Arial"/>
                <w:b/>
                <w:bCs/>
              </w:rPr>
            </w:pPr>
            <w:r w:rsidRPr="00026355">
              <w:rPr>
                <w:rFonts w:cs="Arial"/>
                <w:b/>
                <w:bCs/>
              </w:rPr>
              <w:t>Раздел 6. Совершенствование механизмов обеспечения законности и правопорядка</w:t>
            </w:r>
          </w:p>
          <w:p w:rsidR="00026355" w:rsidRPr="00026355" w:rsidRDefault="00026355" w:rsidP="00893CAF">
            <w:pPr>
              <w:ind w:firstLine="0"/>
              <w:jc w:val="center"/>
              <w:rPr>
                <w:rFonts w:cs="Arial"/>
                <w:b/>
                <w:bCs/>
              </w:rPr>
            </w:pPr>
            <w:r w:rsidRPr="00026355">
              <w:rPr>
                <w:rFonts w:cs="Arial"/>
                <w:b/>
                <w:bCs/>
              </w:rPr>
              <w:t>в сфере межнациональных отношений в городе Радужный. Содействие адаптации</w:t>
            </w:r>
          </w:p>
          <w:p w:rsidR="00026355" w:rsidRPr="00026355" w:rsidRDefault="00026355" w:rsidP="00893CAF">
            <w:pPr>
              <w:ind w:firstLine="0"/>
              <w:jc w:val="center"/>
              <w:rPr>
                <w:rFonts w:cs="Arial"/>
                <w:b/>
                <w:bCs/>
              </w:rPr>
            </w:pPr>
            <w:r w:rsidRPr="00026355">
              <w:rPr>
                <w:rFonts w:cs="Arial"/>
                <w:b/>
                <w:bCs/>
              </w:rPr>
              <w:t>и интеграции мигрантов в культурное и социальное пространство города</w:t>
            </w:r>
          </w:p>
        </w:tc>
      </w:tr>
      <w:tr w:rsidR="00026355" w:rsidRPr="00026355" w:rsidTr="00893CAF">
        <w:trPr>
          <w:trHeight w:val="2230"/>
          <w:jc w:val="center"/>
        </w:trPr>
        <w:tc>
          <w:tcPr>
            <w:tcW w:w="1400" w:type="dxa"/>
            <w:shd w:val="clear" w:color="auto" w:fill="auto"/>
            <w:noWrap/>
          </w:tcPr>
          <w:p w:rsidR="00026355" w:rsidRPr="00026355" w:rsidRDefault="00026355" w:rsidP="00893CAF">
            <w:pPr>
              <w:ind w:firstLine="0"/>
              <w:jc w:val="center"/>
              <w:rPr>
                <w:rFonts w:cs="Arial"/>
              </w:rPr>
            </w:pPr>
            <w:r w:rsidRPr="00026355">
              <w:rPr>
                <w:rFonts w:cs="Arial"/>
              </w:rPr>
              <w:t>6.1.</w:t>
            </w:r>
          </w:p>
        </w:tc>
        <w:tc>
          <w:tcPr>
            <w:tcW w:w="2976" w:type="dxa"/>
            <w:shd w:val="clear" w:color="auto" w:fill="auto"/>
          </w:tcPr>
          <w:p w:rsidR="00026355" w:rsidRPr="00026355" w:rsidRDefault="00026355" w:rsidP="00893CAF">
            <w:pPr>
              <w:ind w:firstLine="0"/>
              <w:rPr>
                <w:rFonts w:cs="Arial"/>
              </w:rPr>
            </w:pPr>
            <w:r w:rsidRPr="00026355">
              <w:rPr>
                <w:rFonts w:cs="Arial"/>
              </w:rPr>
              <w:t>Разработка и распространение среди иностранных граждан, находящихся на территории города, рекомендаций «Как не стать жертвой преступления»</w:t>
            </w:r>
          </w:p>
        </w:tc>
        <w:tc>
          <w:tcPr>
            <w:tcW w:w="2594" w:type="dxa"/>
            <w:shd w:val="clear" w:color="auto" w:fill="auto"/>
          </w:tcPr>
          <w:p w:rsidR="00026355" w:rsidRPr="00026355" w:rsidRDefault="00026355" w:rsidP="00893CAF">
            <w:pPr>
              <w:ind w:firstLine="0"/>
              <w:rPr>
                <w:rFonts w:cs="Arial"/>
              </w:rPr>
            </w:pPr>
            <w:r w:rsidRPr="00026355">
              <w:rPr>
                <w:rFonts w:cs="Arial"/>
              </w:rPr>
              <w:t xml:space="preserve">ОМВД России по г.Радужному </w:t>
            </w:r>
          </w:p>
          <w:p w:rsidR="00026355" w:rsidRPr="00026355" w:rsidRDefault="00026355" w:rsidP="00893CAF">
            <w:pPr>
              <w:ind w:firstLine="0"/>
              <w:rPr>
                <w:rFonts w:cs="Arial"/>
              </w:rPr>
            </w:pPr>
            <w:r w:rsidRPr="00026355">
              <w:rPr>
                <w:rFonts w:cs="Arial"/>
              </w:rPr>
              <w:t>(по согласованию)</w:t>
            </w:r>
          </w:p>
          <w:p w:rsidR="00026355" w:rsidRPr="00026355" w:rsidRDefault="00026355" w:rsidP="00893CAF">
            <w:pPr>
              <w:ind w:firstLine="0"/>
              <w:rPr>
                <w:rFonts w:cs="Arial"/>
              </w:rPr>
            </w:pPr>
          </w:p>
        </w:tc>
        <w:tc>
          <w:tcPr>
            <w:tcW w:w="2075" w:type="dxa"/>
            <w:shd w:val="clear" w:color="auto" w:fill="auto"/>
          </w:tcPr>
          <w:p w:rsidR="00026355" w:rsidRPr="00026355" w:rsidRDefault="00026355" w:rsidP="00893CAF">
            <w:pPr>
              <w:ind w:firstLine="0"/>
              <w:rPr>
                <w:rFonts w:cs="Arial"/>
              </w:rPr>
            </w:pPr>
            <w:r w:rsidRPr="00026355">
              <w:rPr>
                <w:rFonts w:cs="Arial"/>
              </w:rPr>
              <w:t>бюджет города</w:t>
            </w: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p w:rsidR="00026355" w:rsidRPr="00026355" w:rsidRDefault="00026355" w:rsidP="00893CAF">
            <w:pPr>
              <w:ind w:firstLine="0"/>
              <w:jc w:val="center"/>
              <w:rPr>
                <w:rFonts w:cs="Arial"/>
              </w:rPr>
            </w:pP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shd w:val="clear" w:color="auto" w:fill="auto"/>
          </w:tcPr>
          <w:p w:rsidR="00026355" w:rsidRPr="00026355" w:rsidRDefault="00026355" w:rsidP="00893CAF">
            <w:pPr>
              <w:ind w:firstLine="0"/>
              <w:rPr>
                <w:rFonts w:cs="Arial"/>
              </w:rPr>
            </w:pPr>
            <w:r w:rsidRPr="00026355">
              <w:rPr>
                <w:rFonts w:cs="Arial"/>
              </w:rPr>
              <w:t>информированность иностранных граждан по основным вопросам законодательства</w:t>
            </w:r>
          </w:p>
        </w:tc>
      </w:tr>
      <w:tr w:rsidR="00026355" w:rsidRPr="00026355" w:rsidTr="00893CAF">
        <w:trPr>
          <w:jc w:val="center"/>
        </w:trPr>
        <w:tc>
          <w:tcPr>
            <w:tcW w:w="1400" w:type="dxa"/>
            <w:shd w:val="clear" w:color="auto" w:fill="auto"/>
            <w:noWrap/>
          </w:tcPr>
          <w:p w:rsidR="00026355" w:rsidRPr="00026355" w:rsidRDefault="00026355" w:rsidP="00893CAF">
            <w:pPr>
              <w:ind w:firstLine="0"/>
              <w:jc w:val="center"/>
              <w:rPr>
                <w:rFonts w:cs="Arial"/>
              </w:rPr>
            </w:pPr>
            <w:r w:rsidRPr="00026355">
              <w:rPr>
                <w:rFonts w:cs="Arial"/>
              </w:rPr>
              <w:t>6.2.</w:t>
            </w:r>
          </w:p>
        </w:tc>
        <w:tc>
          <w:tcPr>
            <w:tcW w:w="2976" w:type="dxa"/>
            <w:shd w:val="clear" w:color="auto" w:fill="auto"/>
          </w:tcPr>
          <w:p w:rsidR="00026355" w:rsidRPr="00026355" w:rsidRDefault="00026355" w:rsidP="00893CAF">
            <w:pPr>
              <w:ind w:firstLine="0"/>
              <w:rPr>
                <w:rFonts w:cs="Arial"/>
              </w:rPr>
            </w:pPr>
            <w:r w:rsidRPr="00026355">
              <w:rPr>
                <w:rFonts w:cs="Arial"/>
              </w:rPr>
              <w:t xml:space="preserve">Принятие предусмотренных законодательством мер по предотвращению проявлений экстремизма при проведении публичных мероприятий </w:t>
            </w:r>
          </w:p>
        </w:tc>
        <w:tc>
          <w:tcPr>
            <w:tcW w:w="2594" w:type="dxa"/>
            <w:shd w:val="clear" w:color="auto" w:fill="auto"/>
          </w:tcPr>
          <w:p w:rsidR="00026355" w:rsidRPr="00026355" w:rsidRDefault="00026355" w:rsidP="00893CAF">
            <w:pPr>
              <w:ind w:firstLine="0"/>
              <w:rPr>
                <w:rFonts w:cs="Arial"/>
              </w:rPr>
            </w:pPr>
            <w:r w:rsidRPr="00026355">
              <w:rPr>
                <w:rFonts w:cs="Arial"/>
              </w:rPr>
              <w:t>ОМВД России по г.Радужный (по согласованию)</w:t>
            </w:r>
          </w:p>
          <w:p w:rsidR="00026355" w:rsidRPr="00026355" w:rsidRDefault="00026355" w:rsidP="00893CAF">
            <w:pPr>
              <w:ind w:firstLine="0"/>
              <w:rPr>
                <w:rFonts w:cs="Arial"/>
              </w:rPr>
            </w:pPr>
          </w:p>
        </w:tc>
        <w:tc>
          <w:tcPr>
            <w:tcW w:w="2075" w:type="dxa"/>
            <w:shd w:val="clear" w:color="auto" w:fill="auto"/>
          </w:tcPr>
          <w:p w:rsidR="00026355" w:rsidRPr="00026355" w:rsidRDefault="00026355" w:rsidP="00893CAF">
            <w:pPr>
              <w:ind w:firstLine="0"/>
              <w:rPr>
                <w:rFonts w:cs="Arial"/>
              </w:rPr>
            </w:pPr>
            <w:r w:rsidRPr="00026355">
              <w:rPr>
                <w:rFonts w:cs="Arial"/>
              </w:rPr>
              <w:t xml:space="preserve">бюджет города </w:t>
            </w: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shd w:val="clear" w:color="auto" w:fill="auto"/>
          </w:tcPr>
          <w:p w:rsidR="00026355" w:rsidRPr="00026355" w:rsidRDefault="00026355" w:rsidP="00893CAF">
            <w:pPr>
              <w:ind w:firstLine="0"/>
              <w:rPr>
                <w:rFonts w:cs="Arial"/>
              </w:rPr>
            </w:pPr>
            <w:r w:rsidRPr="00026355">
              <w:rPr>
                <w:rFonts w:cs="Arial"/>
              </w:rPr>
              <w:t>обеспечение правопорядка, недопущение экстремистских проявлений при проведении публичных мероприятий</w:t>
            </w:r>
          </w:p>
          <w:p w:rsidR="00026355" w:rsidRPr="00026355" w:rsidRDefault="00026355" w:rsidP="00893CAF">
            <w:pPr>
              <w:ind w:firstLine="0"/>
              <w:rPr>
                <w:rFonts w:cs="Arial"/>
              </w:rPr>
            </w:pPr>
          </w:p>
        </w:tc>
      </w:tr>
      <w:tr w:rsidR="00026355" w:rsidRPr="00026355" w:rsidTr="00893CAF">
        <w:trPr>
          <w:jc w:val="center"/>
        </w:trPr>
        <w:tc>
          <w:tcPr>
            <w:tcW w:w="1400" w:type="dxa"/>
            <w:shd w:val="clear" w:color="auto" w:fill="auto"/>
            <w:noWrap/>
          </w:tcPr>
          <w:p w:rsidR="00026355" w:rsidRPr="00026355" w:rsidRDefault="00026355" w:rsidP="00893CAF">
            <w:pPr>
              <w:ind w:firstLine="0"/>
              <w:jc w:val="center"/>
              <w:rPr>
                <w:rFonts w:cs="Arial"/>
              </w:rPr>
            </w:pPr>
            <w:r w:rsidRPr="00026355">
              <w:rPr>
                <w:rFonts w:cs="Arial"/>
              </w:rPr>
              <w:t>6.3.</w:t>
            </w:r>
          </w:p>
        </w:tc>
        <w:tc>
          <w:tcPr>
            <w:tcW w:w="2976" w:type="dxa"/>
            <w:shd w:val="clear" w:color="auto" w:fill="auto"/>
          </w:tcPr>
          <w:p w:rsidR="00026355" w:rsidRPr="00026355" w:rsidRDefault="00026355" w:rsidP="00893CAF">
            <w:pPr>
              <w:ind w:firstLine="0"/>
              <w:rPr>
                <w:rFonts w:cs="Arial"/>
              </w:rPr>
            </w:pPr>
            <w:r w:rsidRPr="00026355">
              <w:rPr>
                <w:rFonts w:cs="Arial"/>
              </w:rPr>
              <w:t>Проведение профилактических мероприятий в местах концентрации участников неформальных группировок (в том числе местах молодежного досуга)</w:t>
            </w:r>
          </w:p>
        </w:tc>
        <w:tc>
          <w:tcPr>
            <w:tcW w:w="2594" w:type="dxa"/>
            <w:shd w:val="clear" w:color="auto" w:fill="auto"/>
          </w:tcPr>
          <w:p w:rsidR="00026355" w:rsidRPr="00026355" w:rsidRDefault="00026355" w:rsidP="00893CAF">
            <w:pPr>
              <w:ind w:firstLine="0"/>
              <w:rPr>
                <w:rFonts w:cs="Arial"/>
              </w:rPr>
            </w:pPr>
            <w:r w:rsidRPr="00026355">
              <w:rPr>
                <w:rFonts w:cs="Arial"/>
              </w:rPr>
              <w:t xml:space="preserve">ОМВД России по г.Радужному </w:t>
            </w:r>
          </w:p>
          <w:p w:rsidR="00026355" w:rsidRPr="00026355" w:rsidRDefault="00026355" w:rsidP="00893CAF">
            <w:pPr>
              <w:ind w:firstLine="0"/>
              <w:rPr>
                <w:rFonts w:cs="Arial"/>
              </w:rPr>
            </w:pPr>
            <w:r w:rsidRPr="00026355">
              <w:rPr>
                <w:rFonts w:cs="Arial"/>
              </w:rPr>
              <w:t>(по согласованию)</w:t>
            </w:r>
          </w:p>
          <w:p w:rsidR="00026355" w:rsidRPr="00026355" w:rsidRDefault="00026355" w:rsidP="00893CAF">
            <w:pPr>
              <w:ind w:firstLine="0"/>
              <w:rPr>
                <w:rFonts w:cs="Arial"/>
              </w:rPr>
            </w:pPr>
          </w:p>
        </w:tc>
        <w:tc>
          <w:tcPr>
            <w:tcW w:w="2075" w:type="dxa"/>
            <w:shd w:val="clear" w:color="auto" w:fill="auto"/>
          </w:tcPr>
          <w:p w:rsidR="00026355" w:rsidRPr="00026355" w:rsidRDefault="00026355" w:rsidP="00893CAF">
            <w:pPr>
              <w:ind w:firstLine="0"/>
              <w:rPr>
                <w:rFonts w:cs="Arial"/>
              </w:rPr>
            </w:pPr>
            <w:r w:rsidRPr="00026355">
              <w:rPr>
                <w:rFonts w:cs="Arial"/>
              </w:rPr>
              <w:t xml:space="preserve">бюджет города </w:t>
            </w:r>
          </w:p>
        </w:tc>
        <w:tc>
          <w:tcPr>
            <w:tcW w:w="1116" w:type="dxa"/>
            <w:shd w:val="clear" w:color="auto" w:fill="auto"/>
          </w:tcPr>
          <w:p w:rsidR="00026355" w:rsidRPr="00026355" w:rsidRDefault="00026355" w:rsidP="00893CAF">
            <w:pPr>
              <w:ind w:firstLine="0"/>
              <w:jc w:val="center"/>
              <w:rPr>
                <w:rFonts w:cs="Arial"/>
              </w:rPr>
            </w:pPr>
            <w:r w:rsidRPr="00026355">
              <w:rPr>
                <w:rFonts w:cs="Arial"/>
              </w:rPr>
              <w:t>*</w:t>
            </w:r>
          </w:p>
        </w:tc>
        <w:tc>
          <w:tcPr>
            <w:tcW w:w="1010" w:type="dxa"/>
            <w:shd w:val="clear" w:color="auto" w:fill="auto"/>
          </w:tcPr>
          <w:p w:rsidR="00026355" w:rsidRPr="00026355" w:rsidRDefault="00026355" w:rsidP="00893CAF">
            <w:pPr>
              <w:ind w:firstLine="0"/>
              <w:jc w:val="center"/>
              <w:rPr>
                <w:rFonts w:cs="Arial"/>
              </w:rPr>
            </w:pPr>
            <w:r w:rsidRPr="00026355">
              <w:rPr>
                <w:rFonts w:cs="Arial"/>
              </w:rPr>
              <w:t>*</w:t>
            </w:r>
          </w:p>
        </w:tc>
        <w:tc>
          <w:tcPr>
            <w:tcW w:w="1168" w:type="dxa"/>
            <w:shd w:val="clear" w:color="auto" w:fill="auto"/>
          </w:tcPr>
          <w:p w:rsidR="00026355" w:rsidRPr="00026355" w:rsidRDefault="00026355" w:rsidP="00893CAF">
            <w:pPr>
              <w:ind w:firstLine="0"/>
              <w:jc w:val="center"/>
              <w:rPr>
                <w:rFonts w:cs="Arial"/>
              </w:rPr>
            </w:pPr>
            <w:r w:rsidRPr="00026355">
              <w:rPr>
                <w:rFonts w:cs="Arial"/>
              </w:rPr>
              <w:t>*</w:t>
            </w:r>
          </w:p>
        </w:tc>
        <w:tc>
          <w:tcPr>
            <w:tcW w:w="1164" w:type="dxa"/>
            <w:shd w:val="clear" w:color="auto" w:fill="auto"/>
          </w:tcPr>
          <w:p w:rsidR="00026355" w:rsidRPr="00026355" w:rsidRDefault="00026355" w:rsidP="00893CAF">
            <w:pPr>
              <w:ind w:firstLine="0"/>
              <w:jc w:val="center"/>
              <w:rPr>
                <w:rFonts w:cs="Arial"/>
              </w:rPr>
            </w:pPr>
            <w:r w:rsidRPr="00026355">
              <w:rPr>
                <w:rFonts w:cs="Arial"/>
              </w:rPr>
              <w:t>*</w:t>
            </w:r>
          </w:p>
        </w:tc>
        <w:tc>
          <w:tcPr>
            <w:tcW w:w="2157" w:type="dxa"/>
            <w:shd w:val="clear" w:color="auto" w:fill="auto"/>
          </w:tcPr>
          <w:p w:rsidR="00026355" w:rsidRPr="00026355" w:rsidRDefault="00026355" w:rsidP="00893CAF">
            <w:pPr>
              <w:ind w:firstLine="0"/>
              <w:rPr>
                <w:rFonts w:cs="Arial"/>
              </w:rPr>
            </w:pPr>
            <w:r w:rsidRPr="00026355">
              <w:rPr>
                <w:rFonts w:cs="Arial"/>
              </w:rPr>
              <w:t xml:space="preserve">недопущение экстремистских проявлений в местах концентрации участников неформальных группировок </w:t>
            </w:r>
          </w:p>
        </w:tc>
      </w:tr>
      <w:tr w:rsidR="00026355" w:rsidRPr="00026355" w:rsidTr="00893CAF">
        <w:trPr>
          <w:jc w:val="center"/>
        </w:trPr>
        <w:tc>
          <w:tcPr>
            <w:tcW w:w="1400" w:type="dxa"/>
            <w:shd w:val="clear" w:color="auto" w:fill="auto"/>
            <w:noWrap/>
            <w:vAlign w:val="center"/>
          </w:tcPr>
          <w:p w:rsidR="00026355" w:rsidRPr="00026355" w:rsidRDefault="00026355" w:rsidP="00893CAF">
            <w:pPr>
              <w:ind w:firstLine="0"/>
              <w:jc w:val="right"/>
              <w:rPr>
                <w:rFonts w:cs="Arial"/>
              </w:rPr>
            </w:pPr>
            <w:r w:rsidRPr="00026355">
              <w:rPr>
                <w:rFonts w:cs="Arial"/>
              </w:rPr>
              <w:t xml:space="preserve"> </w:t>
            </w:r>
          </w:p>
        </w:tc>
        <w:tc>
          <w:tcPr>
            <w:tcW w:w="2976" w:type="dxa"/>
            <w:shd w:val="clear" w:color="auto" w:fill="auto"/>
          </w:tcPr>
          <w:p w:rsidR="00026355" w:rsidRPr="00026355" w:rsidRDefault="00026355" w:rsidP="00893CAF">
            <w:pPr>
              <w:ind w:firstLine="0"/>
              <w:rPr>
                <w:rFonts w:cs="Arial"/>
                <w:b/>
                <w:bCs/>
              </w:rPr>
            </w:pPr>
            <w:r w:rsidRPr="00026355">
              <w:rPr>
                <w:rFonts w:cs="Arial"/>
                <w:b/>
                <w:bCs/>
              </w:rPr>
              <w:t>Итого по разделу 6</w:t>
            </w:r>
          </w:p>
        </w:tc>
        <w:tc>
          <w:tcPr>
            <w:tcW w:w="2594" w:type="dxa"/>
            <w:shd w:val="clear" w:color="auto" w:fill="auto"/>
            <w:vAlign w:val="center"/>
          </w:tcPr>
          <w:p w:rsidR="00026355" w:rsidRPr="00026355" w:rsidRDefault="00026355" w:rsidP="00893CAF">
            <w:pPr>
              <w:ind w:firstLine="0"/>
              <w:jc w:val="center"/>
              <w:rPr>
                <w:rFonts w:cs="Arial"/>
              </w:rPr>
            </w:pPr>
            <w:r w:rsidRPr="00026355">
              <w:rPr>
                <w:rFonts w:cs="Arial"/>
              </w:rPr>
              <w:t xml:space="preserve"> </w:t>
            </w:r>
          </w:p>
        </w:tc>
        <w:tc>
          <w:tcPr>
            <w:tcW w:w="2075" w:type="dxa"/>
            <w:shd w:val="clear" w:color="auto" w:fill="auto"/>
          </w:tcPr>
          <w:p w:rsidR="00026355" w:rsidRPr="00026355" w:rsidRDefault="00026355" w:rsidP="00893CAF">
            <w:pPr>
              <w:ind w:firstLine="0"/>
              <w:rPr>
                <w:rFonts w:cs="Arial"/>
              </w:rPr>
            </w:pPr>
            <w:r w:rsidRPr="00026355">
              <w:rPr>
                <w:rFonts w:cs="Arial"/>
              </w:rPr>
              <w:t xml:space="preserve"> </w:t>
            </w:r>
          </w:p>
        </w:tc>
        <w:tc>
          <w:tcPr>
            <w:tcW w:w="1116" w:type="dxa"/>
            <w:shd w:val="clear" w:color="auto" w:fill="auto"/>
            <w:noWrap/>
            <w:vAlign w:val="center"/>
          </w:tcPr>
          <w:p w:rsidR="00026355" w:rsidRPr="00026355" w:rsidRDefault="00026355" w:rsidP="00893CAF">
            <w:pPr>
              <w:ind w:firstLine="0"/>
              <w:jc w:val="center"/>
              <w:rPr>
                <w:rFonts w:cs="Arial"/>
                <w:b/>
                <w:bCs/>
              </w:rPr>
            </w:pPr>
            <w:r w:rsidRPr="00026355">
              <w:rPr>
                <w:rFonts w:cs="Arial"/>
                <w:b/>
                <w:bCs/>
              </w:rPr>
              <w:t>*</w:t>
            </w:r>
          </w:p>
        </w:tc>
        <w:tc>
          <w:tcPr>
            <w:tcW w:w="1010" w:type="dxa"/>
            <w:shd w:val="clear" w:color="auto" w:fill="auto"/>
            <w:noWrap/>
            <w:vAlign w:val="center"/>
          </w:tcPr>
          <w:p w:rsidR="00026355" w:rsidRPr="00026355" w:rsidRDefault="00026355" w:rsidP="00893CAF">
            <w:pPr>
              <w:ind w:firstLine="0"/>
              <w:jc w:val="center"/>
              <w:rPr>
                <w:rFonts w:cs="Arial"/>
                <w:b/>
                <w:bCs/>
              </w:rPr>
            </w:pPr>
            <w:r w:rsidRPr="00026355">
              <w:rPr>
                <w:rFonts w:cs="Arial"/>
                <w:b/>
                <w:bCs/>
              </w:rPr>
              <w:t>*</w:t>
            </w:r>
          </w:p>
        </w:tc>
        <w:tc>
          <w:tcPr>
            <w:tcW w:w="1168" w:type="dxa"/>
            <w:shd w:val="clear" w:color="auto" w:fill="auto"/>
            <w:noWrap/>
            <w:vAlign w:val="center"/>
          </w:tcPr>
          <w:p w:rsidR="00026355" w:rsidRPr="00026355" w:rsidRDefault="00026355" w:rsidP="00893CAF">
            <w:pPr>
              <w:ind w:firstLine="0"/>
              <w:jc w:val="center"/>
              <w:rPr>
                <w:rFonts w:cs="Arial"/>
                <w:b/>
                <w:bCs/>
              </w:rPr>
            </w:pPr>
            <w:r w:rsidRPr="00026355">
              <w:rPr>
                <w:rFonts w:cs="Arial"/>
                <w:b/>
                <w:bCs/>
              </w:rPr>
              <w:t>*</w:t>
            </w:r>
          </w:p>
        </w:tc>
        <w:tc>
          <w:tcPr>
            <w:tcW w:w="1164" w:type="dxa"/>
            <w:shd w:val="clear" w:color="auto" w:fill="auto"/>
            <w:noWrap/>
            <w:vAlign w:val="center"/>
          </w:tcPr>
          <w:p w:rsidR="00026355" w:rsidRPr="00026355" w:rsidRDefault="00026355" w:rsidP="00893CAF">
            <w:pPr>
              <w:ind w:firstLine="0"/>
              <w:jc w:val="center"/>
              <w:rPr>
                <w:rFonts w:cs="Arial"/>
                <w:b/>
                <w:bCs/>
              </w:rPr>
            </w:pPr>
            <w:r w:rsidRPr="00026355">
              <w:rPr>
                <w:rFonts w:cs="Arial"/>
                <w:b/>
                <w:bCs/>
              </w:rPr>
              <w:t>*</w:t>
            </w:r>
          </w:p>
        </w:tc>
        <w:tc>
          <w:tcPr>
            <w:tcW w:w="2157" w:type="dxa"/>
            <w:shd w:val="clear" w:color="auto" w:fill="auto"/>
          </w:tcPr>
          <w:p w:rsidR="00026355" w:rsidRPr="00026355" w:rsidRDefault="00026355" w:rsidP="00893CAF">
            <w:pPr>
              <w:ind w:firstLine="0"/>
              <w:rPr>
                <w:rFonts w:cs="Arial"/>
              </w:rPr>
            </w:pPr>
            <w:r w:rsidRPr="00026355">
              <w:rPr>
                <w:rFonts w:cs="Arial"/>
              </w:rPr>
              <w:t xml:space="preserve"> </w:t>
            </w:r>
          </w:p>
        </w:tc>
      </w:tr>
      <w:tr w:rsidR="00026355" w:rsidRPr="00026355" w:rsidTr="00893CAF">
        <w:trPr>
          <w:jc w:val="center"/>
        </w:trPr>
        <w:tc>
          <w:tcPr>
            <w:tcW w:w="1400" w:type="dxa"/>
            <w:shd w:val="clear" w:color="auto" w:fill="auto"/>
            <w:noWrap/>
          </w:tcPr>
          <w:p w:rsidR="00026355" w:rsidRPr="00026355" w:rsidRDefault="00026355" w:rsidP="00893CAF">
            <w:pPr>
              <w:ind w:firstLine="0"/>
              <w:rPr>
                <w:rFonts w:cs="Arial"/>
              </w:rPr>
            </w:pPr>
            <w:r w:rsidRPr="00026355">
              <w:rPr>
                <w:rFonts w:cs="Arial"/>
              </w:rPr>
              <w:t xml:space="preserve"> </w:t>
            </w:r>
          </w:p>
        </w:tc>
        <w:tc>
          <w:tcPr>
            <w:tcW w:w="2976" w:type="dxa"/>
            <w:shd w:val="clear" w:color="auto" w:fill="auto"/>
            <w:noWrap/>
          </w:tcPr>
          <w:p w:rsidR="00026355" w:rsidRPr="00026355" w:rsidRDefault="00026355" w:rsidP="00893CAF">
            <w:pPr>
              <w:ind w:firstLine="0"/>
              <w:rPr>
                <w:rFonts w:cs="Arial"/>
                <w:b/>
                <w:bCs/>
              </w:rPr>
            </w:pPr>
            <w:r w:rsidRPr="00026355">
              <w:rPr>
                <w:rFonts w:cs="Arial"/>
                <w:b/>
                <w:bCs/>
              </w:rPr>
              <w:t>Итого по программе</w:t>
            </w:r>
          </w:p>
        </w:tc>
        <w:tc>
          <w:tcPr>
            <w:tcW w:w="2594" w:type="dxa"/>
            <w:shd w:val="clear" w:color="auto" w:fill="auto"/>
            <w:noWrap/>
            <w:vAlign w:val="center"/>
          </w:tcPr>
          <w:p w:rsidR="00026355" w:rsidRPr="00026355" w:rsidRDefault="00026355" w:rsidP="00893CAF">
            <w:pPr>
              <w:ind w:firstLine="0"/>
              <w:jc w:val="center"/>
              <w:rPr>
                <w:rFonts w:cs="Arial"/>
              </w:rPr>
            </w:pPr>
            <w:r w:rsidRPr="00026355">
              <w:rPr>
                <w:rFonts w:cs="Arial"/>
              </w:rPr>
              <w:t xml:space="preserve"> </w:t>
            </w:r>
          </w:p>
        </w:tc>
        <w:tc>
          <w:tcPr>
            <w:tcW w:w="2075" w:type="dxa"/>
            <w:shd w:val="clear" w:color="auto" w:fill="auto"/>
            <w:noWrap/>
          </w:tcPr>
          <w:p w:rsidR="00026355" w:rsidRPr="00026355" w:rsidRDefault="00026355" w:rsidP="00893CAF">
            <w:pPr>
              <w:ind w:firstLine="0"/>
              <w:rPr>
                <w:rFonts w:cs="Arial"/>
              </w:rPr>
            </w:pPr>
            <w:r w:rsidRPr="00026355">
              <w:rPr>
                <w:rFonts w:cs="Arial"/>
              </w:rPr>
              <w:t xml:space="preserve"> </w:t>
            </w:r>
          </w:p>
        </w:tc>
        <w:tc>
          <w:tcPr>
            <w:tcW w:w="1116" w:type="dxa"/>
            <w:shd w:val="clear" w:color="auto" w:fill="auto"/>
            <w:noWrap/>
          </w:tcPr>
          <w:p w:rsidR="00026355" w:rsidRPr="00026355" w:rsidRDefault="00026355" w:rsidP="00893CAF">
            <w:pPr>
              <w:ind w:firstLine="0"/>
              <w:jc w:val="center"/>
              <w:rPr>
                <w:rFonts w:cs="Arial"/>
                <w:b/>
                <w:bCs/>
              </w:rPr>
            </w:pPr>
            <w:r w:rsidRPr="00026355">
              <w:rPr>
                <w:rFonts w:cs="Arial"/>
                <w:b/>
                <w:bCs/>
              </w:rPr>
              <w:t>2000,0</w:t>
            </w:r>
          </w:p>
        </w:tc>
        <w:tc>
          <w:tcPr>
            <w:tcW w:w="1010" w:type="dxa"/>
            <w:shd w:val="clear" w:color="auto" w:fill="auto"/>
            <w:noWrap/>
          </w:tcPr>
          <w:p w:rsidR="00026355" w:rsidRPr="00026355" w:rsidRDefault="00026355" w:rsidP="00893CAF">
            <w:pPr>
              <w:ind w:firstLine="0"/>
              <w:jc w:val="center"/>
              <w:rPr>
                <w:rFonts w:cs="Arial"/>
                <w:b/>
                <w:bCs/>
              </w:rPr>
            </w:pPr>
            <w:r w:rsidRPr="00026355">
              <w:rPr>
                <w:rFonts w:cs="Arial"/>
                <w:b/>
                <w:bCs/>
              </w:rPr>
              <w:t>*</w:t>
            </w:r>
          </w:p>
        </w:tc>
        <w:tc>
          <w:tcPr>
            <w:tcW w:w="1168" w:type="dxa"/>
            <w:shd w:val="clear" w:color="auto" w:fill="auto"/>
            <w:noWrap/>
          </w:tcPr>
          <w:p w:rsidR="00026355" w:rsidRPr="00026355" w:rsidRDefault="00026355" w:rsidP="00893CAF">
            <w:pPr>
              <w:ind w:firstLine="0"/>
              <w:jc w:val="center"/>
              <w:rPr>
                <w:rFonts w:cs="Arial"/>
                <w:b/>
                <w:bCs/>
              </w:rPr>
            </w:pPr>
            <w:r w:rsidRPr="00026355">
              <w:rPr>
                <w:rFonts w:cs="Arial"/>
                <w:b/>
                <w:bCs/>
              </w:rPr>
              <w:t>945,0</w:t>
            </w:r>
          </w:p>
        </w:tc>
        <w:tc>
          <w:tcPr>
            <w:tcW w:w="1164" w:type="dxa"/>
            <w:shd w:val="clear" w:color="auto" w:fill="auto"/>
            <w:noWrap/>
          </w:tcPr>
          <w:p w:rsidR="00026355" w:rsidRPr="00026355" w:rsidRDefault="00026355" w:rsidP="00893CAF">
            <w:pPr>
              <w:ind w:firstLine="0"/>
              <w:jc w:val="center"/>
              <w:rPr>
                <w:rFonts w:cs="Arial"/>
                <w:b/>
                <w:bCs/>
              </w:rPr>
            </w:pPr>
            <w:r w:rsidRPr="00026355">
              <w:rPr>
                <w:rFonts w:cs="Arial"/>
                <w:b/>
                <w:bCs/>
              </w:rPr>
              <w:t>1055,0</w:t>
            </w:r>
          </w:p>
        </w:tc>
        <w:tc>
          <w:tcPr>
            <w:tcW w:w="2157" w:type="dxa"/>
            <w:shd w:val="clear" w:color="auto" w:fill="auto"/>
            <w:noWrap/>
          </w:tcPr>
          <w:p w:rsidR="00026355" w:rsidRPr="00026355" w:rsidRDefault="00026355" w:rsidP="00893CAF">
            <w:pPr>
              <w:ind w:firstLine="0"/>
              <w:rPr>
                <w:rFonts w:cs="Arial"/>
              </w:rPr>
            </w:pPr>
            <w:r w:rsidRPr="00026355">
              <w:rPr>
                <w:rFonts w:cs="Arial"/>
              </w:rPr>
              <w:t xml:space="preserve"> </w:t>
            </w:r>
          </w:p>
        </w:tc>
      </w:tr>
      <w:tr w:rsidR="00026355" w:rsidRPr="00026355" w:rsidTr="00893CAF">
        <w:trPr>
          <w:jc w:val="center"/>
        </w:trPr>
        <w:tc>
          <w:tcPr>
            <w:tcW w:w="1400" w:type="dxa"/>
            <w:shd w:val="clear" w:color="auto" w:fill="auto"/>
            <w:noWrap/>
          </w:tcPr>
          <w:p w:rsidR="00026355" w:rsidRPr="00026355" w:rsidRDefault="00026355" w:rsidP="00893CAF">
            <w:pPr>
              <w:ind w:firstLine="0"/>
              <w:rPr>
                <w:rFonts w:cs="Arial"/>
              </w:rPr>
            </w:pPr>
            <w:r w:rsidRPr="00026355">
              <w:rPr>
                <w:rFonts w:cs="Arial"/>
              </w:rPr>
              <w:t xml:space="preserve"> </w:t>
            </w:r>
          </w:p>
        </w:tc>
        <w:tc>
          <w:tcPr>
            <w:tcW w:w="2976" w:type="dxa"/>
            <w:shd w:val="clear" w:color="auto" w:fill="auto"/>
          </w:tcPr>
          <w:p w:rsidR="00026355" w:rsidRPr="00026355" w:rsidRDefault="00026355" w:rsidP="00893CAF">
            <w:pPr>
              <w:ind w:firstLine="0"/>
              <w:rPr>
                <w:rFonts w:cs="Arial"/>
                <w:b/>
                <w:bCs/>
              </w:rPr>
            </w:pPr>
            <w:r w:rsidRPr="00026355">
              <w:rPr>
                <w:rFonts w:cs="Arial"/>
                <w:b/>
                <w:bCs/>
              </w:rPr>
              <w:t>В том числе:</w:t>
            </w:r>
          </w:p>
        </w:tc>
        <w:tc>
          <w:tcPr>
            <w:tcW w:w="2594" w:type="dxa"/>
            <w:shd w:val="clear" w:color="auto" w:fill="auto"/>
            <w:noWrap/>
            <w:vAlign w:val="center"/>
          </w:tcPr>
          <w:p w:rsidR="00026355" w:rsidRPr="00026355" w:rsidRDefault="00026355" w:rsidP="00893CAF">
            <w:pPr>
              <w:ind w:firstLine="0"/>
              <w:jc w:val="center"/>
              <w:rPr>
                <w:rFonts w:cs="Arial"/>
              </w:rPr>
            </w:pPr>
            <w:r w:rsidRPr="00026355">
              <w:rPr>
                <w:rFonts w:cs="Arial"/>
              </w:rPr>
              <w:t xml:space="preserve"> </w:t>
            </w:r>
          </w:p>
        </w:tc>
        <w:tc>
          <w:tcPr>
            <w:tcW w:w="2075" w:type="dxa"/>
            <w:shd w:val="clear" w:color="auto" w:fill="auto"/>
            <w:noWrap/>
          </w:tcPr>
          <w:p w:rsidR="00026355" w:rsidRPr="00026355" w:rsidRDefault="00026355" w:rsidP="00893CAF">
            <w:pPr>
              <w:ind w:firstLine="0"/>
              <w:rPr>
                <w:rFonts w:cs="Arial"/>
              </w:rPr>
            </w:pPr>
            <w:r w:rsidRPr="00026355">
              <w:rPr>
                <w:rFonts w:cs="Arial"/>
              </w:rPr>
              <w:t xml:space="preserve"> </w:t>
            </w:r>
          </w:p>
        </w:tc>
        <w:tc>
          <w:tcPr>
            <w:tcW w:w="1116" w:type="dxa"/>
            <w:shd w:val="clear" w:color="auto" w:fill="auto"/>
          </w:tcPr>
          <w:p w:rsidR="00026355" w:rsidRPr="00026355" w:rsidRDefault="00026355" w:rsidP="00893CAF">
            <w:pPr>
              <w:ind w:firstLine="0"/>
              <w:jc w:val="center"/>
              <w:rPr>
                <w:rFonts w:cs="Arial"/>
              </w:rPr>
            </w:pPr>
          </w:p>
        </w:tc>
        <w:tc>
          <w:tcPr>
            <w:tcW w:w="1010" w:type="dxa"/>
            <w:shd w:val="clear" w:color="auto" w:fill="auto"/>
            <w:noWrap/>
          </w:tcPr>
          <w:p w:rsidR="00026355" w:rsidRPr="00026355" w:rsidRDefault="00026355" w:rsidP="00893CAF">
            <w:pPr>
              <w:ind w:firstLine="0"/>
              <w:jc w:val="center"/>
              <w:rPr>
                <w:rFonts w:cs="Arial"/>
              </w:rPr>
            </w:pPr>
          </w:p>
        </w:tc>
        <w:tc>
          <w:tcPr>
            <w:tcW w:w="1168" w:type="dxa"/>
            <w:shd w:val="clear" w:color="auto" w:fill="auto"/>
            <w:noWrap/>
          </w:tcPr>
          <w:p w:rsidR="00026355" w:rsidRPr="00026355" w:rsidRDefault="00026355" w:rsidP="00893CAF">
            <w:pPr>
              <w:ind w:firstLine="0"/>
              <w:jc w:val="center"/>
              <w:rPr>
                <w:rFonts w:cs="Arial"/>
              </w:rPr>
            </w:pPr>
          </w:p>
        </w:tc>
        <w:tc>
          <w:tcPr>
            <w:tcW w:w="1164" w:type="dxa"/>
            <w:shd w:val="clear" w:color="auto" w:fill="auto"/>
            <w:noWrap/>
          </w:tcPr>
          <w:p w:rsidR="00026355" w:rsidRPr="00026355" w:rsidRDefault="00026355" w:rsidP="00893CAF">
            <w:pPr>
              <w:ind w:firstLine="0"/>
              <w:jc w:val="center"/>
              <w:rPr>
                <w:rFonts w:cs="Arial"/>
              </w:rPr>
            </w:pPr>
          </w:p>
        </w:tc>
        <w:tc>
          <w:tcPr>
            <w:tcW w:w="2157" w:type="dxa"/>
            <w:shd w:val="clear" w:color="auto" w:fill="auto"/>
            <w:noWrap/>
          </w:tcPr>
          <w:p w:rsidR="00026355" w:rsidRPr="00026355" w:rsidRDefault="00026355" w:rsidP="00893CAF">
            <w:pPr>
              <w:ind w:firstLine="0"/>
              <w:rPr>
                <w:rFonts w:cs="Arial"/>
              </w:rPr>
            </w:pPr>
            <w:r w:rsidRPr="00026355">
              <w:rPr>
                <w:rFonts w:cs="Arial"/>
              </w:rPr>
              <w:t xml:space="preserve"> </w:t>
            </w:r>
          </w:p>
        </w:tc>
      </w:tr>
      <w:tr w:rsidR="00026355" w:rsidRPr="00026355" w:rsidTr="00893CAF">
        <w:trPr>
          <w:jc w:val="center"/>
        </w:trPr>
        <w:tc>
          <w:tcPr>
            <w:tcW w:w="1400" w:type="dxa"/>
            <w:shd w:val="clear" w:color="auto" w:fill="auto"/>
            <w:noWrap/>
          </w:tcPr>
          <w:p w:rsidR="00026355" w:rsidRPr="00026355" w:rsidRDefault="00026355" w:rsidP="00893CAF">
            <w:pPr>
              <w:ind w:firstLine="0"/>
              <w:rPr>
                <w:rFonts w:cs="Arial"/>
              </w:rPr>
            </w:pPr>
            <w:r w:rsidRPr="00026355">
              <w:rPr>
                <w:rFonts w:cs="Arial"/>
              </w:rPr>
              <w:t xml:space="preserve"> </w:t>
            </w:r>
          </w:p>
        </w:tc>
        <w:tc>
          <w:tcPr>
            <w:tcW w:w="2976" w:type="dxa"/>
            <w:shd w:val="clear" w:color="auto" w:fill="auto"/>
          </w:tcPr>
          <w:p w:rsidR="00026355" w:rsidRPr="00026355" w:rsidRDefault="00026355" w:rsidP="00893CAF">
            <w:pPr>
              <w:ind w:firstLine="0"/>
              <w:rPr>
                <w:rFonts w:cs="Arial"/>
              </w:rPr>
            </w:pPr>
            <w:r w:rsidRPr="00026355">
              <w:rPr>
                <w:rFonts w:cs="Arial"/>
              </w:rPr>
              <w:t xml:space="preserve">Управление образования и молодежной политики администрации города </w:t>
            </w:r>
          </w:p>
          <w:p w:rsidR="00026355" w:rsidRPr="00026355" w:rsidRDefault="00026355" w:rsidP="00893CAF">
            <w:pPr>
              <w:ind w:firstLine="0"/>
              <w:rPr>
                <w:rFonts w:cs="Arial"/>
              </w:rPr>
            </w:pPr>
            <w:r w:rsidRPr="00026355">
              <w:rPr>
                <w:rFonts w:cs="Arial"/>
              </w:rPr>
              <w:t>Радужный</w:t>
            </w:r>
          </w:p>
        </w:tc>
        <w:tc>
          <w:tcPr>
            <w:tcW w:w="2594" w:type="dxa"/>
            <w:shd w:val="clear" w:color="auto" w:fill="auto"/>
            <w:noWrap/>
            <w:vAlign w:val="center"/>
          </w:tcPr>
          <w:p w:rsidR="00026355" w:rsidRPr="00026355" w:rsidRDefault="00026355" w:rsidP="00893CAF">
            <w:pPr>
              <w:ind w:firstLine="0"/>
              <w:jc w:val="center"/>
              <w:rPr>
                <w:rFonts w:cs="Arial"/>
              </w:rPr>
            </w:pPr>
            <w:r w:rsidRPr="00026355">
              <w:rPr>
                <w:rFonts w:cs="Arial"/>
              </w:rPr>
              <w:t xml:space="preserve"> </w:t>
            </w:r>
          </w:p>
        </w:tc>
        <w:tc>
          <w:tcPr>
            <w:tcW w:w="2075" w:type="dxa"/>
            <w:shd w:val="clear" w:color="auto" w:fill="auto"/>
            <w:noWrap/>
          </w:tcPr>
          <w:p w:rsidR="00026355" w:rsidRPr="00026355" w:rsidRDefault="00026355" w:rsidP="00893CAF">
            <w:pPr>
              <w:ind w:firstLine="0"/>
              <w:rPr>
                <w:rFonts w:cs="Arial"/>
              </w:rPr>
            </w:pPr>
            <w:r w:rsidRPr="00026355">
              <w:rPr>
                <w:rFonts w:cs="Arial"/>
              </w:rPr>
              <w:t xml:space="preserve"> </w:t>
            </w:r>
          </w:p>
        </w:tc>
        <w:tc>
          <w:tcPr>
            <w:tcW w:w="1116" w:type="dxa"/>
            <w:shd w:val="clear" w:color="auto" w:fill="auto"/>
            <w:noWrap/>
          </w:tcPr>
          <w:p w:rsidR="00026355" w:rsidRPr="00026355" w:rsidRDefault="00026355" w:rsidP="00893CAF">
            <w:pPr>
              <w:ind w:firstLine="0"/>
              <w:jc w:val="center"/>
              <w:rPr>
                <w:rFonts w:cs="Arial"/>
              </w:rPr>
            </w:pPr>
            <w:r w:rsidRPr="00026355">
              <w:rPr>
                <w:rFonts w:cs="Arial"/>
              </w:rPr>
              <w:t>860,0</w:t>
            </w:r>
          </w:p>
        </w:tc>
        <w:tc>
          <w:tcPr>
            <w:tcW w:w="1010" w:type="dxa"/>
            <w:shd w:val="clear" w:color="auto" w:fill="auto"/>
            <w:noWrap/>
          </w:tcPr>
          <w:p w:rsidR="00026355" w:rsidRPr="00026355" w:rsidRDefault="00026355" w:rsidP="00893CAF">
            <w:pPr>
              <w:ind w:firstLine="0"/>
              <w:jc w:val="center"/>
              <w:rPr>
                <w:rFonts w:cs="Arial"/>
              </w:rPr>
            </w:pPr>
            <w:r w:rsidRPr="00026355">
              <w:rPr>
                <w:rFonts w:cs="Arial"/>
              </w:rPr>
              <w:t>*</w:t>
            </w:r>
          </w:p>
        </w:tc>
        <w:tc>
          <w:tcPr>
            <w:tcW w:w="1168" w:type="dxa"/>
            <w:shd w:val="clear" w:color="auto" w:fill="auto"/>
            <w:noWrap/>
          </w:tcPr>
          <w:p w:rsidR="00026355" w:rsidRPr="00026355" w:rsidRDefault="00026355" w:rsidP="00893CAF">
            <w:pPr>
              <w:ind w:firstLine="0"/>
              <w:jc w:val="center"/>
              <w:rPr>
                <w:rFonts w:cs="Arial"/>
              </w:rPr>
            </w:pPr>
            <w:r w:rsidRPr="00026355">
              <w:rPr>
                <w:rFonts w:cs="Arial"/>
              </w:rPr>
              <w:t>375,0</w:t>
            </w:r>
          </w:p>
        </w:tc>
        <w:tc>
          <w:tcPr>
            <w:tcW w:w="1164" w:type="dxa"/>
            <w:shd w:val="clear" w:color="auto" w:fill="auto"/>
            <w:noWrap/>
          </w:tcPr>
          <w:p w:rsidR="00026355" w:rsidRPr="00026355" w:rsidRDefault="00026355" w:rsidP="00893CAF">
            <w:pPr>
              <w:ind w:firstLine="0"/>
              <w:jc w:val="center"/>
              <w:rPr>
                <w:rFonts w:cs="Arial"/>
              </w:rPr>
            </w:pPr>
            <w:r w:rsidRPr="00026355">
              <w:rPr>
                <w:rFonts w:cs="Arial"/>
              </w:rPr>
              <w:t>485,0</w:t>
            </w:r>
          </w:p>
        </w:tc>
        <w:tc>
          <w:tcPr>
            <w:tcW w:w="2157" w:type="dxa"/>
            <w:shd w:val="clear" w:color="auto" w:fill="auto"/>
            <w:noWrap/>
          </w:tcPr>
          <w:p w:rsidR="00026355" w:rsidRPr="00026355" w:rsidRDefault="00026355" w:rsidP="00893CAF">
            <w:pPr>
              <w:ind w:firstLine="0"/>
              <w:rPr>
                <w:rFonts w:cs="Arial"/>
              </w:rPr>
            </w:pPr>
            <w:r w:rsidRPr="00026355">
              <w:rPr>
                <w:rFonts w:cs="Arial"/>
              </w:rPr>
              <w:t xml:space="preserve"> </w:t>
            </w:r>
          </w:p>
        </w:tc>
      </w:tr>
      <w:tr w:rsidR="00026355" w:rsidRPr="00026355" w:rsidTr="00893CAF">
        <w:trPr>
          <w:jc w:val="center"/>
        </w:trPr>
        <w:tc>
          <w:tcPr>
            <w:tcW w:w="1400" w:type="dxa"/>
            <w:shd w:val="clear" w:color="auto" w:fill="auto"/>
            <w:noWrap/>
          </w:tcPr>
          <w:p w:rsidR="00026355" w:rsidRPr="00026355" w:rsidRDefault="00026355" w:rsidP="00893CAF">
            <w:pPr>
              <w:ind w:firstLine="0"/>
              <w:rPr>
                <w:rFonts w:cs="Arial"/>
              </w:rPr>
            </w:pPr>
            <w:r w:rsidRPr="00026355">
              <w:rPr>
                <w:rFonts w:cs="Arial"/>
              </w:rPr>
              <w:t xml:space="preserve"> </w:t>
            </w:r>
          </w:p>
        </w:tc>
        <w:tc>
          <w:tcPr>
            <w:tcW w:w="2976" w:type="dxa"/>
            <w:shd w:val="clear" w:color="auto" w:fill="auto"/>
          </w:tcPr>
          <w:p w:rsidR="00026355" w:rsidRPr="00026355" w:rsidRDefault="00026355" w:rsidP="00893CAF">
            <w:pPr>
              <w:ind w:firstLine="0"/>
              <w:rPr>
                <w:rFonts w:cs="Arial"/>
              </w:rPr>
            </w:pPr>
            <w:r w:rsidRPr="00026355">
              <w:rPr>
                <w:rFonts w:cs="Arial"/>
              </w:rPr>
              <w:t>Управление культуры и искусства администрации города Радужный</w:t>
            </w:r>
          </w:p>
        </w:tc>
        <w:tc>
          <w:tcPr>
            <w:tcW w:w="2594" w:type="dxa"/>
            <w:shd w:val="clear" w:color="auto" w:fill="auto"/>
            <w:noWrap/>
            <w:vAlign w:val="center"/>
          </w:tcPr>
          <w:p w:rsidR="00026355" w:rsidRPr="00026355" w:rsidRDefault="00026355" w:rsidP="00893CAF">
            <w:pPr>
              <w:ind w:firstLine="0"/>
              <w:jc w:val="center"/>
              <w:rPr>
                <w:rFonts w:cs="Arial"/>
              </w:rPr>
            </w:pPr>
            <w:r w:rsidRPr="00026355">
              <w:rPr>
                <w:rFonts w:cs="Arial"/>
              </w:rPr>
              <w:t xml:space="preserve"> </w:t>
            </w:r>
          </w:p>
        </w:tc>
        <w:tc>
          <w:tcPr>
            <w:tcW w:w="2075" w:type="dxa"/>
            <w:shd w:val="clear" w:color="auto" w:fill="auto"/>
            <w:noWrap/>
          </w:tcPr>
          <w:p w:rsidR="00026355" w:rsidRPr="00026355" w:rsidRDefault="00026355" w:rsidP="00893CAF">
            <w:pPr>
              <w:ind w:firstLine="0"/>
              <w:rPr>
                <w:rFonts w:cs="Arial"/>
              </w:rPr>
            </w:pPr>
            <w:r w:rsidRPr="00026355">
              <w:rPr>
                <w:rFonts w:cs="Arial"/>
              </w:rPr>
              <w:t xml:space="preserve"> </w:t>
            </w:r>
          </w:p>
        </w:tc>
        <w:tc>
          <w:tcPr>
            <w:tcW w:w="1116" w:type="dxa"/>
            <w:shd w:val="clear" w:color="auto" w:fill="auto"/>
            <w:noWrap/>
          </w:tcPr>
          <w:p w:rsidR="00026355" w:rsidRPr="00026355" w:rsidRDefault="00026355" w:rsidP="00893CAF">
            <w:pPr>
              <w:ind w:firstLine="0"/>
              <w:jc w:val="center"/>
              <w:rPr>
                <w:rFonts w:cs="Arial"/>
              </w:rPr>
            </w:pPr>
            <w:r w:rsidRPr="00026355">
              <w:rPr>
                <w:rFonts w:cs="Arial"/>
              </w:rPr>
              <w:t>520,0</w:t>
            </w:r>
          </w:p>
        </w:tc>
        <w:tc>
          <w:tcPr>
            <w:tcW w:w="1010" w:type="dxa"/>
            <w:shd w:val="clear" w:color="auto" w:fill="auto"/>
            <w:noWrap/>
          </w:tcPr>
          <w:p w:rsidR="00026355" w:rsidRPr="00026355" w:rsidRDefault="00026355" w:rsidP="00893CAF">
            <w:pPr>
              <w:ind w:firstLine="0"/>
              <w:jc w:val="center"/>
              <w:rPr>
                <w:rFonts w:cs="Arial"/>
              </w:rPr>
            </w:pPr>
            <w:r w:rsidRPr="00026355">
              <w:rPr>
                <w:rFonts w:cs="Arial"/>
              </w:rPr>
              <w:t>*</w:t>
            </w:r>
          </w:p>
        </w:tc>
        <w:tc>
          <w:tcPr>
            <w:tcW w:w="1168" w:type="dxa"/>
            <w:shd w:val="clear" w:color="auto" w:fill="auto"/>
            <w:noWrap/>
          </w:tcPr>
          <w:p w:rsidR="00026355" w:rsidRPr="00026355" w:rsidRDefault="00026355" w:rsidP="00893CAF">
            <w:pPr>
              <w:ind w:firstLine="0"/>
              <w:jc w:val="center"/>
              <w:rPr>
                <w:rFonts w:cs="Arial"/>
              </w:rPr>
            </w:pPr>
            <w:r w:rsidRPr="00026355">
              <w:rPr>
                <w:rFonts w:cs="Arial"/>
              </w:rPr>
              <w:t>260,0</w:t>
            </w:r>
          </w:p>
        </w:tc>
        <w:tc>
          <w:tcPr>
            <w:tcW w:w="1164" w:type="dxa"/>
            <w:shd w:val="clear" w:color="auto" w:fill="auto"/>
            <w:noWrap/>
          </w:tcPr>
          <w:p w:rsidR="00026355" w:rsidRPr="00026355" w:rsidRDefault="00026355" w:rsidP="00893CAF">
            <w:pPr>
              <w:ind w:firstLine="0"/>
              <w:jc w:val="center"/>
              <w:rPr>
                <w:rFonts w:cs="Arial"/>
              </w:rPr>
            </w:pPr>
            <w:r w:rsidRPr="00026355">
              <w:rPr>
                <w:rFonts w:cs="Arial"/>
              </w:rPr>
              <w:t>260,0</w:t>
            </w:r>
          </w:p>
        </w:tc>
        <w:tc>
          <w:tcPr>
            <w:tcW w:w="2157" w:type="dxa"/>
            <w:shd w:val="clear" w:color="auto" w:fill="auto"/>
            <w:noWrap/>
          </w:tcPr>
          <w:p w:rsidR="00026355" w:rsidRPr="00026355" w:rsidRDefault="00026355" w:rsidP="00893CAF">
            <w:pPr>
              <w:ind w:firstLine="0"/>
              <w:rPr>
                <w:rFonts w:cs="Arial"/>
              </w:rPr>
            </w:pPr>
            <w:r w:rsidRPr="00026355">
              <w:rPr>
                <w:rFonts w:cs="Arial"/>
              </w:rPr>
              <w:t xml:space="preserve"> </w:t>
            </w:r>
          </w:p>
        </w:tc>
      </w:tr>
      <w:tr w:rsidR="00026355" w:rsidRPr="00026355" w:rsidTr="00893CAF">
        <w:trPr>
          <w:jc w:val="center"/>
        </w:trPr>
        <w:tc>
          <w:tcPr>
            <w:tcW w:w="1400" w:type="dxa"/>
            <w:shd w:val="clear" w:color="auto" w:fill="auto"/>
            <w:noWrap/>
          </w:tcPr>
          <w:p w:rsidR="00026355" w:rsidRPr="00026355" w:rsidRDefault="00026355" w:rsidP="00893CAF">
            <w:pPr>
              <w:ind w:firstLine="0"/>
              <w:rPr>
                <w:rFonts w:cs="Arial"/>
              </w:rPr>
            </w:pPr>
            <w:r w:rsidRPr="00026355">
              <w:rPr>
                <w:rFonts w:cs="Arial"/>
              </w:rPr>
              <w:t xml:space="preserve"> </w:t>
            </w:r>
          </w:p>
        </w:tc>
        <w:tc>
          <w:tcPr>
            <w:tcW w:w="2976" w:type="dxa"/>
            <w:shd w:val="clear" w:color="auto" w:fill="auto"/>
          </w:tcPr>
          <w:p w:rsidR="00026355" w:rsidRPr="00026355" w:rsidRDefault="00026355" w:rsidP="00893CAF">
            <w:pPr>
              <w:ind w:firstLine="0"/>
              <w:rPr>
                <w:rFonts w:cs="Arial"/>
              </w:rPr>
            </w:pPr>
            <w:r w:rsidRPr="00026355">
              <w:rPr>
                <w:rFonts w:cs="Arial"/>
              </w:rPr>
              <w:t>Комитет по физической культуре и спорту администрации города Радужный</w:t>
            </w:r>
          </w:p>
        </w:tc>
        <w:tc>
          <w:tcPr>
            <w:tcW w:w="2594" w:type="dxa"/>
            <w:shd w:val="clear" w:color="auto" w:fill="auto"/>
            <w:noWrap/>
            <w:vAlign w:val="center"/>
          </w:tcPr>
          <w:p w:rsidR="00026355" w:rsidRPr="00026355" w:rsidRDefault="00026355" w:rsidP="00893CAF">
            <w:pPr>
              <w:ind w:firstLine="0"/>
              <w:jc w:val="center"/>
              <w:rPr>
                <w:rFonts w:cs="Arial"/>
              </w:rPr>
            </w:pPr>
            <w:r w:rsidRPr="00026355">
              <w:rPr>
                <w:rFonts w:cs="Arial"/>
              </w:rPr>
              <w:t xml:space="preserve"> </w:t>
            </w:r>
          </w:p>
        </w:tc>
        <w:tc>
          <w:tcPr>
            <w:tcW w:w="2075" w:type="dxa"/>
            <w:shd w:val="clear" w:color="auto" w:fill="auto"/>
            <w:noWrap/>
          </w:tcPr>
          <w:p w:rsidR="00026355" w:rsidRPr="00026355" w:rsidRDefault="00026355" w:rsidP="00893CAF">
            <w:pPr>
              <w:ind w:firstLine="0"/>
              <w:rPr>
                <w:rFonts w:cs="Arial"/>
              </w:rPr>
            </w:pPr>
            <w:r w:rsidRPr="00026355">
              <w:rPr>
                <w:rFonts w:cs="Arial"/>
              </w:rPr>
              <w:t xml:space="preserve"> </w:t>
            </w:r>
          </w:p>
        </w:tc>
        <w:tc>
          <w:tcPr>
            <w:tcW w:w="1116" w:type="dxa"/>
            <w:shd w:val="clear" w:color="auto" w:fill="auto"/>
            <w:noWrap/>
          </w:tcPr>
          <w:p w:rsidR="00026355" w:rsidRPr="00026355" w:rsidRDefault="00026355" w:rsidP="00893CAF">
            <w:pPr>
              <w:ind w:firstLine="0"/>
              <w:jc w:val="center"/>
              <w:rPr>
                <w:rFonts w:cs="Arial"/>
              </w:rPr>
            </w:pPr>
            <w:r w:rsidRPr="00026355">
              <w:rPr>
                <w:rFonts w:cs="Arial"/>
              </w:rPr>
              <w:t>100,0</w:t>
            </w:r>
          </w:p>
        </w:tc>
        <w:tc>
          <w:tcPr>
            <w:tcW w:w="1010" w:type="dxa"/>
            <w:shd w:val="clear" w:color="auto" w:fill="auto"/>
            <w:noWrap/>
          </w:tcPr>
          <w:p w:rsidR="00026355" w:rsidRPr="00026355" w:rsidRDefault="00026355" w:rsidP="00893CAF">
            <w:pPr>
              <w:ind w:firstLine="0"/>
              <w:jc w:val="center"/>
              <w:rPr>
                <w:rFonts w:cs="Arial"/>
              </w:rPr>
            </w:pPr>
            <w:r w:rsidRPr="00026355">
              <w:rPr>
                <w:rFonts w:cs="Arial"/>
              </w:rPr>
              <w:t>*</w:t>
            </w:r>
          </w:p>
        </w:tc>
        <w:tc>
          <w:tcPr>
            <w:tcW w:w="1168" w:type="dxa"/>
            <w:shd w:val="clear" w:color="auto" w:fill="auto"/>
            <w:noWrap/>
          </w:tcPr>
          <w:p w:rsidR="00026355" w:rsidRPr="00026355" w:rsidRDefault="00026355" w:rsidP="00893CAF">
            <w:pPr>
              <w:ind w:firstLine="0"/>
              <w:jc w:val="center"/>
              <w:rPr>
                <w:rFonts w:cs="Arial"/>
              </w:rPr>
            </w:pPr>
            <w:r w:rsidRPr="00026355">
              <w:rPr>
                <w:rFonts w:cs="Arial"/>
              </w:rPr>
              <w:t>50,0</w:t>
            </w:r>
          </w:p>
        </w:tc>
        <w:tc>
          <w:tcPr>
            <w:tcW w:w="1164" w:type="dxa"/>
            <w:shd w:val="clear" w:color="auto" w:fill="auto"/>
            <w:noWrap/>
          </w:tcPr>
          <w:p w:rsidR="00026355" w:rsidRPr="00026355" w:rsidRDefault="00026355" w:rsidP="00893CAF">
            <w:pPr>
              <w:ind w:firstLine="0"/>
              <w:jc w:val="center"/>
              <w:rPr>
                <w:rFonts w:cs="Arial"/>
              </w:rPr>
            </w:pPr>
            <w:r w:rsidRPr="00026355">
              <w:rPr>
                <w:rFonts w:cs="Arial"/>
              </w:rPr>
              <w:t>50,0</w:t>
            </w:r>
          </w:p>
        </w:tc>
        <w:tc>
          <w:tcPr>
            <w:tcW w:w="2157" w:type="dxa"/>
            <w:shd w:val="clear" w:color="auto" w:fill="auto"/>
            <w:noWrap/>
          </w:tcPr>
          <w:p w:rsidR="00026355" w:rsidRPr="00026355" w:rsidRDefault="00026355" w:rsidP="00893CAF">
            <w:pPr>
              <w:ind w:firstLine="0"/>
              <w:rPr>
                <w:rFonts w:cs="Arial"/>
              </w:rPr>
            </w:pPr>
            <w:r w:rsidRPr="00026355">
              <w:rPr>
                <w:rFonts w:cs="Arial"/>
              </w:rPr>
              <w:t xml:space="preserve"> </w:t>
            </w:r>
          </w:p>
        </w:tc>
      </w:tr>
      <w:tr w:rsidR="00026355" w:rsidRPr="00026355" w:rsidTr="00893CAF">
        <w:trPr>
          <w:jc w:val="center"/>
        </w:trPr>
        <w:tc>
          <w:tcPr>
            <w:tcW w:w="1400" w:type="dxa"/>
            <w:shd w:val="clear" w:color="auto" w:fill="auto"/>
            <w:noWrap/>
          </w:tcPr>
          <w:p w:rsidR="00026355" w:rsidRPr="00026355" w:rsidRDefault="00026355" w:rsidP="00893CAF">
            <w:pPr>
              <w:ind w:firstLine="0"/>
              <w:rPr>
                <w:rFonts w:cs="Arial"/>
              </w:rPr>
            </w:pPr>
            <w:r w:rsidRPr="00026355">
              <w:rPr>
                <w:rFonts w:cs="Arial"/>
              </w:rPr>
              <w:t xml:space="preserve"> </w:t>
            </w:r>
          </w:p>
        </w:tc>
        <w:tc>
          <w:tcPr>
            <w:tcW w:w="2976" w:type="dxa"/>
            <w:shd w:val="clear" w:color="auto" w:fill="auto"/>
          </w:tcPr>
          <w:p w:rsidR="00026355" w:rsidRPr="00026355" w:rsidRDefault="00026355" w:rsidP="00893CAF">
            <w:pPr>
              <w:ind w:firstLine="0"/>
              <w:rPr>
                <w:rFonts w:cs="Arial"/>
              </w:rPr>
            </w:pPr>
            <w:r w:rsidRPr="00026355">
              <w:rPr>
                <w:rFonts w:cs="Arial"/>
              </w:rPr>
              <w:t>Администрация города Радужный (Управление общественных связей и административной реформы)</w:t>
            </w:r>
          </w:p>
        </w:tc>
        <w:tc>
          <w:tcPr>
            <w:tcW w:w="2594" w:type="dxa"/>
            <w:shd w:val="clear" w:color="auto" w:fill="auto"/>
            <w:noWrap/>
            <w:vAlign w:val="center"/>
          </w:tcPr>
          <w:p w:rsidR="00026355" w:rsidRPr="00026355" w:rsidRDefault="00026355" w:rsidP="00893CAF">
            <w:pPr>
              <w:ind w:firstLine="0"/>
              <w:jc w:val="center"/>
              <w:rPr>
                <w:rFonts w:cs="Arial"/>
              </w:rPr>
            </w:pPr>
            <w:r w:rsidRPr="00026355">
              <w:rPr>
                <w:rFonts w:cs="Arial"/>
              </w:rPr>
              <w:t xml:space="preserve"> </w:t>
            </w:r>
          </w:p>
        </w:tc>
        <w:tc>
          <w:tcPr>
            <w:tcW w:w="2075" w:type="dxa"/>
            <w:shd w:val="clear" w:color="auto" w:fill="auto"/>
            <w:noWrap/>
          </w:tcPr>
          <w:p w:rsidR="00026355" w:rsidRPr="00026355" w:rsidRDefault="00026355" w:rsidP="00893CAF">
            <w:pPr>
              <w:ind w:firstLine="0"/>
              <w:rPr>
                <w:rFonts w:cs="Arial"/>
              </w:rPr>
            </w:pPr>
            <w:r w:rsidRPr="00026355">
              <w:rPr>
                <w:rFonts w:cs="Arial"/>
              </w:rPr>
              <w:t xml:space="preserve"> </w:t>
            </w:r>
          </w:p>
        </w:tc>
        <w:tc>
          <w:tcPr>
            <w:tcW w:w="1116" w:type="dxa"/>
            <w:shd w:val="clear" w:color="auto" w:fill="auto"/>
            <w:noWrap/>
          </w:tcPr>
          <w:p w:rsidR="00026355" w:rsidRPr="00026355" w:rsidRDefault="00026355" w:rsidP="00893CAF">
            <w:pPr>
              <w:ind w:firstLine="0"/>
              <w:jc w:val="center"/>
              <w:rPr>
                <w:rFonts w:cs="Arial"/>
              </w:rPr>
            </w:pPr>
            <w:r w:rsidRPr="00026355">
              <w:rPr>
                <w:rFonts w:cs="Arial"/>
              </w:rPr>
              <w:t>520,0</w:t>
            </w:r>
          </w:p>
        </w:tc>
        <w:tc>
          <w:tcPr>
            <w:tcW w:w="1010" w:type="dxa"/>
            <w:shd w:val="clear" w:color="auto" w:fill="auto"/>
            <w:noWrap/>
          </w:tcPr>
          <w:p w:rsidR="00026355" w:rsidRPr="00026355" w:rsidRDefault="00026355" w:rsidP="00893CAF">
            <w:pPr>
              <w:ind w:firstLine="0"/>
              <w:jc w:val="center"/>
              <w:rPr>
                <w:rFonts w:cs="Arial"/>
              </w:rPr>
            </w:pPr>
            <w:r w:rsidRPr="00026355">
              <w:rPr>
                <w:rFonts w:cs="Arial"/>
              </w:rPr>
              <w:t>*</w:t>
            </w:r>
          </w:p>
        </w:tc>
        <w:tc>
          <w:tcPr>
            <w:tcW w:w="1168" w:type="dxa"/>
            <w:shd w:val="clear" w:color="auto" w:fill="auto"/>
            <w:noWrap/>
          </w:tcPr>
          <w:p w:rsidR="00026355" w:rsidRPr="00026355" w:rsidRDefault="00026355" w:rsidP="00893CAF">
            <w:pPr>
              <w:ind w:firstLine="0"/>
              <w:jc w:val="center"/>
              <w:rPr>
                <w:rFonts w:cs="Arial"/>
              </w:rPr>
            </w:pPr>
            <w:r w:rsidRPr="00026355">
              <w:rPr>
                <w:rFonts w:cs="Arial"/>
              </w:rPr>
              <w:t>260,0</w:t>
            </w:r>
          </w:p>
        </w:tc>
        <w:tc>
          <w:tcPr>
            <w:tcW w:w="1164" w:type="dxa"/>
            <w:shd w:val="clear" w:color="auto" w:fill="auto"/>
            <w:noWrap/>
          </w:tcPr>
          <w:p w:rsidR="00026355" w:rsidRPr="00026355" w:rsidRDefault="00026355" w:rsidP="00893CAF">
            <w:pPr>
              <w:ind w:firstLine="0"/>
              <w:jc w:val="center"/>
              <w:rPr>
                <w:rFonts w:cs="Arial"/>
              </w:rPr>
            </w:pPr>
            <w:r w:rsidRPr="00026355">
              <w:rPr>
                <w:rFonts w:cs="Arial"/>
              </w:rPr>
              <w:t>260,0</w:t>
            </w:r>
          </w:p>
        </w:tc>
        <w:tc>
          <w:tcPr>
            <w:tcW w:w="2157" w:type="dxa"/>
            <w:shd w:val="clear" w:color="auto" w:fill="auto"/>
            <w:noWrap/>
          </w:tcPr>
          <w:p w:rsidR="00026355" w:rsidRPr="00026355" w:rsidRDefault="00026355" w:rsidP="00893CAF">
            <w:pPr>
              <w:ind w:firstLine="0"/>
              <w:rPr>
                <w:rFonts w:cs="Arial"/>
              </w:rPr>
            </w:pPr>
            <w:r w:rsidRPr="00026355">
              <w:rPr>
                <w:rFonts w:cs="Arial"/>
              </w:rPr>
              <w:t xml:space="preserve"> </w:t>
            </w:r>
          </w:p>
        </w:tc>
      </w:tr>
      <w:tr w:rsidR="00026355" w:rsidRPr="00026355" w:rsidTr="00893CAF">
        <w:trPr>
          <w:jc w:val="center"/>
        </w:trPr>
        <w:tc>
          <w:tcPr>
            <w:tcW w:w="1400" w:type="dxa"/>
            <w:shd w:val="clear" w:color="auto" w:fill="auto"/>
            <w:noWrap/>
          </w:tcPr>
          <w:p w:rsidR="00026355" w:rsidRPr="00026355" w:rsidRDefault="00026355" w:rsidP="00893CAF">
            <w:pPr>
              <w:ind w:firstLine="0"/>
              <w:rPr>
                <w:rFonts w:cs="Arial"/>
              </w:rPr>
            </w:pPr>
            <w:r w:rsidRPr="00026355">
              <w:rPr>
                <w:rFonts w:cs="Arial"/>
              </w:rPr>
              <w:t xml:space="preserve"> </w:t>
            </w:r>
          </w:p>
        </w:tc>
        <w:tc>
          <w:tcPr>
            <w:tcW w:w="2976" w:type="dxa"/>
            <w:shd w:val="clear" w:color="auto" w:fill="auto"/>
          </w:tcPr>
          <w:p w:rsidR="00026355" w:rsidRPr="00026355" w:rsidRDefault="00026355" w:rsidP="00893CAF">
            <w:pPr>
              <w:ind w:firstLine="0"/>
              <w:rPr>
                <w:rFonts w:cs="Arial"/>
              </w:rPr>
            </w:pPr>
            <w:r w:rsidRPr="00026355">
              <w:rPr>
                <w:rFonts w:cs="Arial"/>
              </w:rPr>
              <w:t>Отдел министерства внутренних дел России по г.Радужному</w:t>
            </w:r>
          </w:p>
        </w:tc>
        <w:tc>
          <w:tcPr>
            <w:tcW w:w="2594" w:type="dxa"/>
            <w:shd w:val="clear" w:color="auto" w:fill="auto"/>
            <w:noWrap/>
            <w:vAlign w:val="center"/>
          </w:tcPr>
          <w:p w:rsidR="00026355" w:rsidRPr="00026355" w:rsidRDefault="00026355" w:rsidP="00893CAF">
            <w:pPr>
              <w:ind w:firstLine="0"/>
              <w:jc w:val="center"/>
              <w:rPr>
                <w:rFonts w:cs="Arial"/>
              </w:rPr>
            </w:pPr>
            <w:r w:rsidRPr="00026355">
              <w:rPr>
                <w:rFonts w:cs="Arial"/>
              </w:rPr>
              <w:t xml:space="preserve"> </w:t>
            </w:r>
          </w:p>
        </w:tc>
        <w:tc>
          <w:tcPr>
            <w:tcW w:w="2075" w:type="dxa"/>
            <w:shd w:val="clear" w:color="auto" w:fill="auto"/>
            <w:noWrap/>
          </w:tcPr>
          <w:p w:rsidR="00026355" w:rsidRPr="00026355" w:rsidRDefault="00026355" w:rsidP="00893CAF">
            <w:pPr>
              <w:ind w:firstLine="0"/>
              <w:rPr>
                <w:rFonts w:cs="Arial"/>
              </w:rPr>
            </w:pPr>
            <w:r w:rsidRPr="00026355">
              <w:rPr>
                <w:rFonts w:cs="Arial"/>
              </w:rPr>
              <w:t xml:space="preserve"> </w:t>
            </w:r>
          </w:p>
        </w:tc>
        <w:tc>
          <w:tcPr>
            <w:tcW w:w="1116" w:type="dxa"/>
            <w:shd w:val="clear" w:color="auto" w:fill="auto"/>
            <w:noWrap/>
          </w:tcPr>
          <w:p w:rsidR="00026355" w:rsidRPr="00026355" w:rsidRDefault="00026355" w:rsidP="00893CAF">
            <w:pPr>
              <w:ind w:firstLine="0"/>
              <w:jc w:val="center"/>
              <w:rPr>
                <w:rFonts w:cs="Arial"/>
              </w:rPr>
            </w:pPr>
            <w:r w:rsidRPr="00026355">
              <w:rPr>
                <w:rFonts w:cs="Arial"/>
              </w:rPr>
              <w:t>*</w:t>
            </w:r>
          </w:p>
        </w:tc>
        <w:tc>
          <w:tcPr>
            <w:tcW w:w="1010" w:type="dxa"/>
            <w:shd w:val="clear" w:color="auto" w:fill="auto"/>
            <w:noWrap/>
          </w:tcPr>
          <w:p w:rsidR="00026355" w:rsidRPr="00026355" w:rsidRDefault="00026355" w:rsidP="00893CAF">
            <w:pPr>
              <w:ind w:firstLine="0"/>
              <w:jc w:val="center"/>
              <w:rPr>
                <w:rFonts w:cs="Arial"/>
              </w:rPr>
            </w:pPr>
            <w:r w:rsidRPr="00026355">
              <w:rPr>
                <w:rFonts w:cs="Arial"/>
              </w:rPr>
              <w:t>*</w:t>
            </w:r>
          </w:p>
        </w:tc>
        <w:tc>
          <w:tcPr>
            <w:tcW w:w="1168" w:type="dxa"/>
            <w:shd w:val="clear" w:color="auto" w:fill="auto"/>
            <w:noWrap/>
          </w:tcPr>
          <w:p w:rsidR="00026355" w:rsidRPr="00026355" w:rsidRDefault="00026355" w:rsidP="00893CAF">
            <w:pPr>
              <w:ind w:firstLine="0"/>
              <w:jc w:val="center"/>
              <w:rPr>
                <w:rFonts w:cs="Arial"/>
              </w:rPr>
            </w:pPr>
            <w:r w:rsidRPr="00026355">
              <w:rPr>
                <w:rFonts w:cs="Arial"/>
              </w:rPr>
              <w:t>*</w:t>
            </w:r>
          </w:p>
        </w:tc>
        <w:tc>
          <w:tcPr>
            <w:tcW w:w="1164" w:type="dxa"/>
            <w:shd w:val="clear" w:color="auto" w:fill="auto"/>
            <w:noWrap/>
          </w:tcPr>
          <w:p w:rsidR="00026355" w:rsidRPr="00026355" w:rsidRDefault="00026355" w:rsidP="00893CAF">
            <w:pPr>
              <w:ind w:firstLine="0"/>
              <w:jc w:val="center"/>
              <w:rPr>
                <w:rFonts w:cs="Arial"/>
              </w:rPr>
            </w:pPr>
            <w:r w:rsidRPr="00026355">
              <w:rPr>
                <w:rFonts w:cs="Arial"/>
              </w:rPr>
              <w:t>*</w:t>
            </w:r>
          </w:p>
        </w:tc>
        <w:tc>
          <w:tcPr>
            <w:tcW w:w="2157" w:type="dxa"/>
            <w:shd w:val="clear" w:color="auto" w:fill="auto"/>
            <w:noWrap/>
          </w:tcPr>
          <w:p w:rsidR="00026355" w:rsidRPr="00026355" w:rsidRDefault="00026355" w:rsidP="00893CAF">
            <w:pPr>
              <w:ind w:firstLine="0"/>
              <w:rPr>
                <w:rFonts w:cs="Arial"/>
              </w:rPr>
            </w:pPr>
            <w:r w:rsidRPr="00026355">
              <w:rPr>
                <w:rFonts w:cs="Arial"/>
              </w:rPr>
              <w:t xml:space="preserve"> </w:t>
            </w:r>
          </w:p>
        </w:tc>
      </w:tr>
      <w:tr w:rsidR="00026355" w:rsidRPr="00026355" w:rsidTr="00893CAF">
        <w:trPr>
          <w:jc w:val="center"/>
        </w:trPr>
        <w:tc>
          <w:tcPr>
            <w:tcW w:w="15660" w:type="dxa"/>
            <w:gridSpan w:val="9"/>
            <w:tcBorders>
              <w:top w:val="single" w:sz="4" w:space="0" w:color="auto"/>
              <w:left w:val="nil"/>
              <w:bottom w:val="nil"/>
              <w:right w:val="nil"/>
            </w:tcBorders>
            <w:shd w:val="clear" w:color="auto" w:fill="auto"/>
            <w:noWrap/>
          </w:tcPr>
          <w:p w:rsidR="00026355" w:rsidRPr="00026355" w:rsidRDefault="00026355" w:rsidP="00893CAF">
            <w:pPr>
              <w:ind w:firstLine="0"/>
              <w:jc w:val="center"/>
              <w:rPr>
                <w:rFonts w:cs="Arial"/>
              </w:rPr>
            </w:pPr>
          </w:p>
          <w:p w:rsidR="00026355" w:rsidRPr="00026355" w:rsidRDefault="00026355" w:rsidP="00893CAF">
            <w:pPr>
              <w:ind w:firstLine="0"/>
              <w:rPr>
                <w:rFonts w:cs="Arial"/>
              </w:rPr>
            </w:pPr>
            <w:r w:rsidRPr="00026355">
              <w:rPr>
                <w:rFonts w:cs="Arial"/>
              </w:rPr>
              <w:t>* Реализация мероприятий осуществляется за счет средств основной деятельности ответственных исполнителей</w:t>
            </w:r>
          </w:p>
        </w:tc>
      </w:tr>
    </w:tbl>
    <w:p w:rsidR="00026355" w:rsidRPr="00026355" w:rsidRDefault="00026355" w:rsidP="00026355">
      <w:pPr>
        <w:rPr>
          <w:rFonts w:cs="Arial"/>
        </w:rPr>
        <w:sectPr w:rsidR="00026355" w:rsidRPr="00026355" w:rsidSect="00893CAF">
          <w:pgSz w:w="16838" w:h="11906" w:orient="landscape"/>
          <w:pgMar w:top="851" w:right="1134" w:bottom="1077" w:left="1134" w:header="709" w:footer="709" w:gutter="0"/>
          <w:cols w:space="708"/>
          <w:docGrid w:linePitch="360"/>
        </w:sectPr>
      </w:pPr>
    </w:p>
    <w:p w:rsidR="00026355" w:rsidRPr="00026355" w:rsidRDefault="00026355" w:rsidP="00026355">
      <w:pPr>
        <w:rPr>
          <w:rFonts w:cs="Arial"/>
        </w:rPr>
      </w:pPr>
    </w:p>
    <w:p w:rsidR="00026355" w:rsidRPr="00026355" w:rsidRDefault="00026355" w:rsidP="00026355">
      <w:pPr>
        <w:rPr>
          <w:rFonts w:cs="Arial"/>
        </w:rPr>
      </w:pPr>
    </w:p>
    <w:sectPr w:rsidR="00026355" w:rsidRPr="00026355" w:rsidSect="00893CAF">
      <w:pgSz w:w="16838" w:h="11906" w:orient="landscape"/>
      <w:pgMar w:top="851"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9D1" w:rsidRDefault="008A39D1" w:rsidP="00787F4A">
      <w:r>
        <w:separator/>
      </w:r>
    </w:p>
  </w:endnote>
  <w:endnote w:type="continuationSeparator" w:id="0">
    <w:p w:rsidR="008A39D1" w:rsidRDefault="008A39D1" w:rsidP="00787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Nimbus Mono L">
    <w:altName w:val="Courier New"/>
    <w:charset w:val="00"/>
    <w:family w:val="modern"/>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9D1" w:rsidRDefault="008A39D1" w:rsidP="00787F4A">
      <w:r>
        <w:separator/>
      </w:r>
    </w:p>
  </w:footnote>
  <w:footnote w:type="continuationSeparator" w:id="0">
    <w:p w:rsidR="008A39D1" w:rsidRDefault="008A39D1" w:rsidP="00787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BC" w:rsidRDefault="00B93625" w:rsidP="00DD7D19">
    <w:pPr>
      <w:pStyle w:val="a7"/>
      <w:framePr w:wrap="around" w:vAnchor="text" w:hAnchor="margin" w:xAlign="right" w:y="1"/>
      <w:rPr>
        <w:rStyle w:val="a9"/>
      </w:rPr>
    </w:pPr>
    <w:r>
      <w:rPr>
        <w:rStyle w:val="a9"/>
      </w:rPr>
      <w:fldChar w:fldCharType="begin"/>
    </w:r>
    <w:r w:rsidR="00026355">
      <w:rPr>
        <w:rStyle w:val="a9"/>
      </w:rPr>
      <w:instrText xml:space="preserve">PAGE  </w:instrText>
    </w:r>
    <w:r>
      <w:rPr>
        <w:rStyle w:val="a9"/>
      </w:rPr>
      <w:fldChar w:fldCharType="end"/>
    </w:r>
  </w:p>
  <w:p w:rsidR="00142BBC" w:rsidRDefault="008A39D1" w:rsidP="007871E6">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BC" w:rsidRDefault="008A39D1" w:rsidP="00DD7D1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656"/>
    <w:multiLevelType w:val="hybridMultilevel"/>
    <w:tmpl w:val="EB80370E"/>
    <w:lvl w:ilvl="0" w:tplc="4190C486">
      <w:start w:val="3"/>
      <w:numFmt w:val="decimal"/>
      <w:lvlText w:val="%1."/>
      <w:lvlJc w:val="left"/>
      <w:pPr>
        <w:tabs>
          <w:tab w:val="num" w:pos="934"/>
        </w:tabs>
        <w:ind w:left="934" w:hanging="360"/>
      </w:pPr>
      <w:rPr>
        <w:rFonts w:hint="default"/>
      </w:rPr>
    </w:lvl>
    <w:lvl w:ilvl="1" w:tplc="04190019" w:tentative="1">
      <w:start w:val="1"/>
      <w:numFmt w:val="lowerLetter"/>
      <w:lvlText w:val="%2."/>
      <w:lvlJc w:val="left"/>
      <w:pPr>
        <w:tabs>
          <w:tab w:val="num" w:pos="1654"/>
        </w:tabs>
        <w:ind w:left="1654" w:hanging="360"/>
      </w:pPr>
    </w:lvl>
    <w:lvl w:ilvl="2" w:tplc="0419001B" w:tentative="1">
      <w:start w:val="1"/>
      <w:numFmt w:val="lowerRoman"/>
      <w:lvlText w:val="%3."/>
      <w:lvlJc w:val="right"/>
      <w:pPr>
        <w:tabs>
          <w:tab w:val="num" w:pos="2374"/>
        </w:tabs>
        <w:ind w:left="2374" w:hanging="180"/>
      </w:pPr>
    </w:lvl>
    <w:lvl w:ilvl="3" w:tplc="0419000F" w:tentative="1">
      <w:start w:val="1"/>
      <w:numFmt w:val="decimal"/>
      <w:lvlText w:val="%4."/>
      <w:lvlJc w:val="left"/>
      <w:pPr>
        <w:tabs>
          <w:tab w:val="num" w:pos="3094"/>
        </w:tabs>
        <w:ind w:left="3094" w:hanging="360"/>
      </w:pPr>
    </w:lvl>
    <w:lvl w:ilvl="4" w:tplc="04190019" w:tentative="1">
      <w:start w:val="1"/>
      <w:numFmt w:val="lowerLetter"/>
      <w:lvlText w:val="%5."/>
      <w:lvlJc w:val="left"/>
      <w:pPr>
        <w:tabs>
          <w:tab w:val="num" w:pos="3814"/>
        </w:tabs>
        <w:ind w:left="3814" w:hanging="360"/>
      </w:pPr>
    </w:lvl>
    <w:lvl w:ilvl="5" w:tplc="0419001B" w:tentative="1">
      <w:start w:val="1"/>
      <w:numFmt w:val="lowerRoman"/>
      <w:lvlText w:val="%6."/>
      <w:lvlJc w:val="right"/>
      <w:pPr>
        <w:tabs>
          <w:tab w:val="num" w:pos="4534"/>
        </w:tabs>
        <w:ind w:left="4534" w:hanging="180"/>
      </w:pPr>
    </w:lvl>
    <w:lvl w:ilvl="6" w:tplc="0419000F" w:tentative="1">
      <w:start w:val="1"/>
      <w:numFmt w:val="decimal"/>
      <w:lvlText w:val="%7."/>
      <w:lvlJc w:val="left"/>
      <w:pPr>
        <w:tabs>
          <w:tab w:val="num" w:pos="5254"/>
        </w:tabs>
        <w:ind w:left="5254" w:hanging="360"/>
      </w:pPr>
    </w:lvl>
    <w:lvl w:ilvl="7" w:tplc="04190019" w:tentative="1">
      <w:start w:val="1"/>
      <w:numFmt w:val="lowerLetter"/>
      <w:lvlText w:val="%8."/>
      <w:lvlJc w:val="left"/>
      <w:pPr>
        <w:tabs>
          <w:tab w:val="num" w:pos="5974"/>
        </w:tabs>
        <w:ind w:left="5974" w:hanging="360"/>
      </w:pPr>
    </w:lvl>
    <w:lvl w:ilvl="8" w:tplc="0419001B" w:tentative="1">
      <w:start w:val="1"/>
      <w:numFmt w:val="lowerRoman"/>
      <w:lvlText w:val="%9."/>
      <w:lvlJc w:val="right"/>
      <w:pPr>
        <w:tabs>
          <w:tab w:val="num" w:pos="6694"/>
        </w:tabs>
        <w:ind w:left="6694" w:hanging="180"/>
      </w:pPr>
    </w:lvl>
  </w:abstractNum>
  <w:abstractNum w:abstractNumId="1">
    <w:nsid w:val="04AF4EA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59C718B"/>
    <w:multiLevelType w:val="hybridMultilevel"/>
    <w:tmpl w:val="3FD8BD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420CB3"/>
    <w:multiLevelType w:val="hybridMultilevel"/>
    <w:tmpl w:val="201AC80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AD71C9D"/>
    <w:multiLevelType w:val="hybridMultilevel"/>
    <w:tmpl w:val="7BF26A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47F35"/>
    <w:multiLevelType w:val="hybridMultilevel"/>
    <w:tmpl w:val="D86A094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11760B3F"/>
    <w:multiLevelType w:val="hybridMultilevel"/>
    <w:tmpl w:val="486CDCD2"/>
    <w:lvl w:ilvl="0" w:tplc="D8BC4486">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6C5345"/>
    <w:multiLevelType w:val="hybridMultilevel"/>
    <w:tmpl w:val="8DFEBC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96677D4"/>
    <w:multiLevelType w:val="hybridMultilevel"/>
    <w:tmpl w:val="91726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835881"/>
    <w:multiLevelType w:val="hybridMultilevel"/>
    <w:tmpl w:val="306C21C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0BF5E68"/>
    <w:multiLevelType w:val="hybridMultilevel"/>
    <w:tmpl w:val="E252F6AC"/>
    <w:lvl w:ilvl="0" w:tplc="8D289B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62279FD"/>
    <w:multiLevelType w:val="hybridMultilevel"/>
    <w:tmpl w:val="58D69640"/>
    <w:lvl w:ilvl="0" w:tplc="733E739A">
      <w:start w:val="1"/>
      <w:numFmt w:val="decimal"/>
      <w:lvlText w:val="%1."/>
      <w:lvlJc w:val="left"/>
      <w:pPr>
        <w:tabs>
          <w:tab w:val="num" w:pos="795"/>
        </w:tabs>
        <w:ind w:left="795" w:hanging="435"/>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3C40F0"/>
    <w:multiLevelType w:val="hybridMultilevel"/>
    <w:tmpl w:val="41F47EFE"/>
    <w:lvl w:ilvl="0" w:tplc="446A214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396E7D18"/>
    <w:multiLevelType w:val="hybridMultilevel"/>
    <w:tmpl w:val="BB8A37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AD41B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E4106EB"/>
    <w:multiLevelType w:val="hybridMultilevel"/>
    <w:tmpl w:val="1610AC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6066CA"/>
    <w:multiLevelType w:val="hybridMultilevel"/>
    <w:tmpl w:val="F8649AF8"/>
    <w:lvl w:ilvl="0" w:tplc="38081A94">
      <w:start w:val="3"/>
      <w:numFmt w:val="decimal"/>
      <w:lvlText w:val="%1."/>
      <w:lvlJc w:val="left"/>
      <w:pPr>
        <w:ind w:left="934" w:hanging="360"/>
      </w:pPr>
      <w:rPr>
        <w:rFonts w:hint="default"/>
      </w:r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18">
    <w:nsid w:val="437D5DD6"/>
    <w:multiLevelType w:val="hybridMultilevel"/>
    <w:tmpl w:val="CB48FD6C"/>
    <w:lvl w:ilvl="0" w:tplc="04190001">
      <w:start w:val="9"/>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3C6E55"/>
    <w:multiLevelType w:val="hybridMultilevel"/>
    <w:tmpl w:val="1EF065C2"/>
    <w:lvl w:ilvl="0" w:tplc="A19C83F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8994BD1"/>
    <w:multiLevelType w:val="hybridMultilevel"/>
    <w:tmpl w:val="BCA82D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3B1C73"/>
    <w:multiLevelType w:val="hybridMultilevel"/>
    <w:tmpl w:val="C9728FF4"/>
    <w:lvl w:ilvl="0" w:tplc="1A822C16">
      <w:start w:val="1"/>
      <w:numFmt w:val="decimal"/>
      <w:lvlText w:val="%1."/>
      <w:lvlJc w:val="left"/>
      <w:pPr>
        <w:ind w:left="1474" w:hanging="900"/>
      </w:pPr>
      <w:rPr>
        <w:rFonts w:hint="default"/>
      </w:r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22">
    <w:nsid w:val="4F181280"/>
    <w:multiLevelType w:val="hybridMultilevel"/>
    <w:tmpl w:val="233C3A2A"/>
    <w:lvl w:ilvl="0" w:tplc="F08A8588">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8F6613"/>
    <w:multiLevelType w:val="hybridMultilevel"/>
    <w:tmpl w:val="5924445A"/>
    <w:lvl w:ilvl="0" w:tplc="F87E999A">
      <w:start w:val="1"/>
      <w:numFmt w:val="decimal"/>
      <w:lvlText w:val="%1."/>
      <w:lvlJc w:val="left"/>
      <w:pPr>
        <w:ind w:left="934" w:hanging="360"/>
      </w:pPr>
      <w:rPr>
        <w:rFonts w:hint="default"/>
      </w:r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24">
    <w:nsid w:val="5A0D7FED"/>
    <w:multiLevelType w:val="hybridMultilevel"/>
    <w:tmpl w:val="402E7814"/>
    <w:lvl w:ilvl="0" w:tplc="04190001">
      <w:start w:val="2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B67DF1"/>
    <w:multiLevelType w:val="hybridMultilevel"/>
    <w:tmpl w:val="493836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CC19B7"/>
    <w:multiLevelType w:val="hybridMultilevel"/>
    <w:tmpl w:val="1EE0D0C0"/>
    <w:lvl w:ilvl="0" w:tplc="0A188B44">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5E4242B0"/>
    <w:multiLevelType w:val="hybridMultilevel"/>
    <w:tmpl w:val="201AC80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601F6222"/>
    <w:multiLevelType w:val="hybridMultilevel"/>
    <w:tmpl w:val="77A2EAA2"/>
    <w:lvl w:ilvl="0" w:tplc="446A214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23C52E6"/>
    <w:multiLevelType w:val="hybridMultilevel"/>
    <w:tmpl w:val="84B6CC38"/>
    <w:lvl w:ilvl="0" w:tplc="71289EB8">
      <w:start w:val="9"/>
      <w:numFmt w:val="bullet"/>
      <w:lvlText w:val=""/>
      <w:lvlJc w:val="left"/>
      <w:pPr>
        <w:ind w:left="1080" w:hanging="360"/>
      </w:pPr>
      <w:rPr>
        <w:rFonts w:ascii="Symbol" w:eastAsia="Times New Roman" w:hAnsi="Symbol"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78A74FB"/>
    <w:multiLevelType w:val="hybridMultilevel"/>
    <w:tmpl w:val="48F42C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A027EF"/>
    <w:multiLevelType w:val="hybridMultilevel"/>
    <w:tmpl w:val="C9728FF4"/>
    <w:lvl w:ilvl="0" w:tplc="1A822C16">
      <w:start w:val="1"/>
      <w:numFmt w:val="decimal"/>
      <w:lvlText w:val="%1."/>
      <w:lvlJc w:val="left"/>
      <w:pPr>
        <w:ind w:left="1474" w:hanging="900"/>
      </w:pPr>
      <w:rPr>
        <w:rFonts w:hint="default"/>
      </w:r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33">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A63BFB"/>
    <w:multiLevelType w:val="hybridMultilevel"/>
    <w:tmpl w:val="A65A4E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402953"/>
    <w:multiLevelType w:val="hybridMultilevel"/>
    <w:tmpl w:val="A2FAF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6710E18"/>
    <w:multiLevelType w:val="hybridMultilevel"/>
    <w:tmpl w:val="DCE61D22"/>
    <w:lvl w:ilvl="0" w:tplc="DE66A364">
      <w:start w:val="1"/>
      <w:numFmt w:val="decimal"/>
      <w:lvlText w:val="%1."/>
      <w:lvlJc w:val="left"/>
      <w:pPr>
        <w:tabs>
          <w:tab w:val="num" w:pos="795"/>
        </w:tabs>
        <w:ind w:left="795" w:hanging="435"/>
      </w:pPr>
      <w:rPr>
        <w:rFonts w:hint="default"/>
        <w:spacing w:val="0"/>
        <w:w w:val="100"/>
        <w:position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F57746B"/>
    <w:multiLevelType w:val="hybridMultilevel"/>
    <w:tmpl w:val="4D24F1C0"/>
    <w:lvl w:ilvl="0" w:tplc="BA328770">
      <w:start w:val="9"/>
      <w:numFmt w:val="bullet"/>
      <w:lvlText w:val=""/>
      <w:lvlJc w:val="left"/>
      <w:pPr>
        <w:ind w:left="1068" w:hanging="360"/>
      </w:pPr>
      <w:rPr>
        <w:rFonts w:ascii="Symbol" w:eastAsia="Times New Roman" w:hAnsi="Symbol" w:cs="Times New Roman" w:hint="default"/>
        <w:sz w:val="2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5"/>
  </w:num>
  <w:num w:numId="2">
    <w:abstractNumId w:val="34"/>
  </w:num>
  <w:num w:numId="3">
    <w:abstractNumId w:val="20"/>
  </w:num>
  <w:num w:numId="4">
    <w:abstractNumId w:val="26"/>
  </w:num>
  <w:num w:numId="5">
    <w:abstractNumId w:val="27"/>
  </w:num>
  <w:num w:numId="6">
    <w:abstractNumId w:val="28"/>
  </w:num>
  <w:num w:numId="7">
    <w:abstractNumId w:val="12"/>
  </w:num>
  <w:num w:numId="8">
    <w:abstractNumId w:val="10"/>
  </w:num>
  <w:num w:numId="9">
    <w:abstractNumId w:val="6"/>
  </w:num>
  <w:num w:numId="10">
    <w:abstractNumId w:val="8"/>
  </w:num>
  <w:num w:numId="11">
    <w:abstractNumId w:val="4"/>
  </w:num>
  <w:num w:numId="12">
    <w:abstractNumId w:val="33"/>
  </w:num>
  <w:num w:numId="13">
    <w:abstractNumId w:val="30"/>
  </w:num>
  <w:num w:numId="14">
    <w:abstractNumId w:val="22"/>
  </w:num>
  <w:num w:numId="15">
    <w:abstractNumId w:val="2"/>
  </w:num>
  <w:num w:numId="16">
    <w:abstractNumId w:val="31"/>
  </w:num>
  <w:num w:numId="17">
    <w:abstractNumId w:val="14"/>
  </w:num>
  <w:num w:numId="18">
    <w:abstractNumId w:val="9"/>
  </w:num>
  <w:num w:numId="19">
    <w:abstractNumId w:val="35"/>
  </w:num>
  <w:num w:numId="20">
    <w:abstractNumId w:val="25"/>
  </w:num>
  <w:num w:numId="21">
    <w:abstractNumId w:val="11"/>
  </w:num>
  <w:num w:numId="22">
    <w:abstractNumId w:val="24"/>
  </w:num>
  <w:num w:numId="23">
    <w:abstractNumId w:val="16"/>
  </w:num>
  <w:num w:numId="24">
    <w:abstractNumId w:val="19"/>
  </w:num>
  <w:num w:numId="25">
    <w:abstractNumId w:val="21"/>
  </w:num>
  <w:num w:numId="26">
    <w:abstractNumId w:val="32"/>
  </w:num>
  <w:num w:numId="27">
    <w:abstractNumId w:val="17"/>
  </w:num>
  <w:num w:numId="28">
    <w:abstractNumId w:val="23"/>
  </w:num>
  <w:num w:numId="29">
    <w:abstractNumId w:val="0"/>
  </w:num>
  <w:num w:numId="30">
    <w:abstractNumId w:val="15"/>
  </w:num>
  <w:num w:numId="31">
    <w:abstractNumId w:val="1"/>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6"/>
  </w:num>
  <w:num w:numId="36">
    <w:abstractNumId w:val="18"/>
  </w:num>
  <w:num w:numId="37">
    <w:abstractNumId w:val="29"/>
  </w:num>
  <w:num w:numId="38">
    <w:abstractNumId w:val="37"/>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45076"/>
    <w:rsid w:val="000053DA"/>
    <w:rsid w:val="0000649A"/>
    <w:rsid w:val="000229DA"/>
    <w:rsid w:val="00026355"/>
    <w:rsid w:val="00031CA4"/>
    <w:rsid w:val="00032A6F"/>
    <w:rsid w:val="00044329"/>
    <w:rsid w:val="00052067"/>
    <w:rsid w:val="00052C81"/>
    <w:rsid w:val="00060F0A"/>
    <w:rsid w:val="000759B4"/>
    <w:rsid w:val="000827D1"/>
    <w:rsid w:val="0008537D"/>
    <w:rsid w:val="000A0253"/>
    <w:rsid w:val="000A5C37"/>
    <w:rsid w:val="000B0CCD"/>
    <w:rsid w:val="000C0B68"/>
    <w:rsid w:val="000C4642"/>
    <w:rsid w:val="000C6EA1"/>
    <w:rsid w:val="000E12C1"/>
    <w:rsid w:val="000E28BD"/>
    <w:rsid w:val="000E7F1C"/>
    <w:rsid w:val="000F7AB2"/>
    <w:rsid w:val="0010382B"/>
    <w:rsid w:val="0011385A"/>
    <w:rsid w:val="0011646C"/>
    <w:rsid w:val="0013136B"/>
    <w:rsid w:val="00131ACE"/>
    <w:rsid w:val="00142F30"/>
    <w:rsid w:val="00161004"/>
    <w:rsid w:val="00164449"/>
    <w:rsid w:val="00166921"/>
    <w:rsid w:val="00181BCE"/>
    <w:rsid w:val="001856DA"/>
    <w:rsid w:val="00192A54"/>
    <w:rsid w:val="001C03E5"/>
    <w:rsid w:val="001C3D4F"/>
    <w:rsid w:val="001D0902"/>
    <w:rsid w:val="00204C97"/>
    <w:rsid w:val="0021679F"/>
    <w:rsid w:val="002238D7"/>
    <w:rsid w:val="00223B3E"/>
    <w:rsid w:val="00226242"/>
    <w:rsid w:val="00234873"/>
    <w:rsid w:val="00240274"/>
    <w:rsid w:val="00261AF7"/>
    <w:rsid w:val="002648F4"/>
    <w:rsid w:val="00264F31"/>
    <w:rsid w:val="00273A12"/>
    <w:rsid w:val="0027667D"/>
    <w:rsid w:val="00295B29"/>
    <w:rsid w:val="002A55C2"/>
    <w:rsid w:val="002A7A4F"/>
    <w:rsid w:val="002C2625"/>
    <w:rsid w:val="002D0E77"/>
    <w:rsid w:val="002D1F01"/>
    <w:rsid w:val="002E1096"/>
    <w:rsid w:val="002E2354"/>
    <w:rsid w:val="002E508B"/>
    <w:rsid w:val="002E663D"/>
    <w:rsid w:val="002F62B9"/>
    <w:rsid w:val="002F77AC"/>
    <w:rsid w:val="00305805"/>
    <w:rsid w:val="00307D24"/>
    <w:rsid w:val="00317B12"/>
    <w:rsid w:val="00322182"/>
    <w:rsid w:val="003344BF"/>
    <w:rsid w:val="00345076"/>
    <w:rsid w:val="0034712A"/>
    <w:rsid w:val="0034756A"/>
    <w:rsid w:val="00360822"/>
    <w:rsid w:val="00361342"/>
    <w:rsid w:val="0036437E"/>
    <w:rsid w:val="00364431"/>
    <w:rsid w:val="00370D88"/>
    <w:rsid w:val="00374036"/>
    <w:rsid w:val="00384C5D"/>
    <w:rsid w:val="00387B92"/>
    <w:rsid w:val="0039212E"/>
    <w:rsid w:val="003A388E"/>
    <w:rsid w:val="003D524E"/>
    <w:rsid w:val="003F3A9D"/>
    <w:rsid w:val="00410D49"/>
    <w:rsid w:val="00412234"/>
    <w:rsid w:val="00413AF0"/>
    <w:rsid w:val="004164F2"/>
    <w:rsid w:val="00421FC2"/>
    <w:rsid w:val="004257ED"/>
    <w:rsid w:val="00431C70"/>
    <w:rsid w:val="00437127"/>
    <w:rsid w:val="00440206"/>
    <w:rsid w:val="00440439"/>
    <w:rsid w:val="00443852"/>
    <w:rsid w:val="004573BE"/>
    <w:rsid w:val="00457D53"/>
    <w:rsid w:val="00461170"/>
    <w:rsid w:val="00461426"/>
    <w:rsid w:val="00461AA1"/>
    <w:rsid w:val="0046229E"/>
    <w:rsid w:val="00462488"/>
    <w:rsid w:val="00470149"/>
    <w:rsid w:val="00480086"/>
    <w:rsid w:val="00497BE8"/>
    <w:rsid w:val="004D0A24"/>
    <w:rsid w:val="004D425E"/>
    <w:rsid w:val="004F4C3C"/>
    <w:rsid w:val="004F54D5"/>
    <w:rsid w:val="004F77B0"/>
    <w:rsid w:val="00504771"/>
    <w:rsid w:val="00513C7D"/>
    <w:rsid w:val="005154CF"/>
    <w:rsid w:val="0052374E"/>
    <w:rsid w:val="005252F1"/>
    <w:rsid w:val="0052562A"/>
    <w:rsid w:val="00526C65"/>
    <w:rsid w:val="005442E3"/>
    <w:rsid w:val="00546066"/>
    <w:rsid w:val="00555A2C"/>
    <w:rsid w:val="00556135"/>
    <w:rsid w:val="005572FB"/>
    <w:rsid w:val="005613F3"/>
    <w:rsid w:val="0056221C"/>
    <w:rsid w:val="005810F6"/>
    <w:rsid w:val="0058330F"/>
    <w:rsid w:val="005851A1"/>
    <w:rsid w:val="005901A7"/>
    <w:rsid w:val="0059749F"/>
    <w:rsid w:val="005A07B0"/>
    <w:rsid w:val="005A4230"/>
    <w:rsid w:val="005B4438"/>
    <w:rsid w:val="005B6922"/>
    <w:rsid w:val="005C2984"/>
    <w:rsid w:val="005C6329"/>
    <w:rsid w:val="005D7317"/>
    <w:rsid w:val="005E0631"/>
    <w:rsid w:val="005E52F2"/>
    <w:rsid w:val="005F211D"/>
    <w:rsid w:val="005F51BA"/>
    <w:rsid w:val="006144CA"/>
    <w:rsid w:val="00614CD6"/>
    <w:rsid w:val="006228B2"/>
    <w:rsid w:val="00624DC6"/>
    <w:rsid w:val="006264E8"/>
    <w:rsid w:val="00631033"/>
    <w:rsid w:val="00640537"/>
    <w:rsid w:val="00641984"/>
    <w:rsid w:val="006468BB"/>
    <w:rsid w:val="0065065C"/>
    <w:rsid w:val="00651637"/>
    <w:rsid w:val="00652EEB"/>
    <w:rsid w:val="00654F7D"/>
    <w:rsid w:val="006616E1"/>
    <w:rsid w:val="00661C9A"/>
    <w:rsid w:val="006622EA"/>
    <w:rsid w:val="00665D62"/>
    <w:rsid w:val="0067670B"/>
    <w:rsid w:val="00695A02"/>
    <w:rsid w:val="006B0205"/>
    <w:rsid w:val="006B3859"/>
    <w:rsid w:val="006D07B5"/>
    <w:rsid w:val="006D095B"/>
    <w:rsid w:val="006E06C0"/>
    <w:rsid w:val="006E464A"/>
    <w:rsid w:val="006E74A5"/>
    <w:rsid w:val="006F0AE7"/>
    <w:rsid w:val="0072107B"/>
    <w:rsid w:val="007236D3"/>
    <w:rsid w:val="00735BB3"/>
    <w:rsid w:val="00743D03"/>
    <w:rsid w:val="007511EA"/>
    <w:rsid w:val="00754878"/>
    <w:rsid w:val="0075505C"/>
    <w:rsid w:val="007616EC"/>
    <w:rsid w:val="00764918"/>
    <w:rsid w:val="00764EEB"/>
    <w:rsid w:val="00774C63"/>
    <w:rsid w:val="007766B5"/>
    <w:rsid w:val="00785658"/>
    <w:rsid w:val="00787F4A"/>
    <w:rsid w:val="007A54FD"/>
    <w:rsid w:val="007B324A"/>
    <w:rsid w:val="007B7823"/>
    <w:rsid w:val="007C0E06"/>
    <w:rsid w:val="007C2D23"/>
    <w:rsid w:val="007E095D"/>
    <w:rsid w:val="007E69A4"/>
    <w:rsid w:val="007F0061"/>
    <w:rsid w:val="00800E54"/>
    <w:rsid w:val="00801041"/>
    <w:rsid w:val="008107D2"/>
    <w:rsid w:val="00815CF6"/>
    <w:rsid w:val="00823EF4"/>
    <w:rsid w:val="00830BBA"/>
    <w:rsid w:val="00831908"/>
    <w:rsid w:val="008412E9"/>
    <w:rsid w:val="00842F79"/>
    <w:rsid w:val="008550C1"/>
    <w:rsid w:val="0088150A"/>
    <w:rsid w:val="0089142C"/>
    <w:rsid w:val="00893CAF"/>
    <w:rsid w:val="00895566"/>
    <w:rsid w:val="008A0011"/>
    <w:rsid w:val="008A39D1"/>
    <w:rsid w:val="008A5F74"/>
    <w:rsid w:val="008C490C"/>
    <w:rsid w:val="008C75BC"/>
    <w:rsid w:val="008E0AB6"/>
    <w:rsid w:val="009021DA"/>
    <w:rsid w:val="00905C90"/>
    <w:rsid w:val="00906E43"/>
    <w:rsid w:val="00907B47"/>
    <w:rsid w:val="00926017"/>
    <w:rsid w:val="00932EBF"/>
    <w:rsid w:val="009341F8"/>
    <w:rsid w:val="00934466"/>
    <w:rsid w:val="00943361"/>
    <w:rsid w:val="00943CCF"/>
    <w:rsid w:val="009637D5"/>
    <w:rsid w:val="009724EB"/>
    <w:rsid w:val="00995D04"/>
    <w:rsid w:val="009A3002"/>
    <w:rsid w:val="009A5700"/>
    <w:rsid w:val="009C5773"/>
    <w:rsid w:val="009D0E47"/>
    <w:rsid w:val="009E2423"/>
    <w:rsid w:val="009E2536"/>
    <w:rsid w:val="009E345A"/>
    <w:rsid w:val="009F1DA2"/>
    <w:rsid w:val="009F689D"/>
    <w:rsid w:val="00A07041"/>
    <w:rsid w:val="00A07BF4"/>
    <w:rsid w:val="00A32450"/>
    <w:rsid w:val="00A329C9"/>
    <w:rsid w:val="00A37EA4"/>
    <w:rsid w:val="00A460B6"/>
    <w:rsid w:val="00A5304D"/>
    <w:rsid w:val="00A5771D"/>
    <w:rsid w:val="00A62AD4"/>
    <w:rsid w:val="00A658B7"/>
    <w:rsid w:val="00A66225"/>
    <w:rsid w:val="00A70063"/>
    <w:rsid w:val="00A82016"/>
    <w:rsid w:val="00A86FB3"/>
    <w:rsid w:val="00A872B8"/>
    <w:rsid w:val="00AA050C"/>
    <w:rsid w:val="00AB29FD"/>
    <w:rsid w:val="00AB3FE1"/>
    <w:rsid w:val="00AC709F"/>
    <w:rsid w:val="00AE1961"/>
    <w:rsid w:val="00AE22E3"/>
    <w:rsid w:val="00AF0124"/>
    <w:rsid w:val="00AF1824"/>
    <w:rsid w:val="00AF55CF"/>
    <w:rsid w:val="00B0087C"/>
    <w:rsid w:val="00B05958"/>
    <w:rsid w:val="00B15FBF"/>
    <w:rsid w:val="00B24C7B"/>
    <w:rsid w:val="00B53232"/>
    <w:rsid w:val="00B5705B"/>
    <w:rsid w:val="00B64F8B"/>
    <w:rsid w:val="00B65326"/>
    <w:rsid w:val="00B718BD"/>
    <w:rsid w:val="00B74A99"/>
    <w:rsid w:val="00B853D8"/>
    <w:rsid w:val="00B91D8C"/>
    <w:rsid w:val="00B92E13"/>
    <w:rsid w:val="00B93625"/>
    <w:rsid w:val="00B93F92"/>
    <w:rsid w:val="00B95B11"/>
    <w:rsid w:val="00BA2896"/>
    <w:rsid w:val="00BA2BD0"/>
    <w:rsid w:val="00BA6591"/>
    <w:rsid w:val="00BA66FC"/>
    <w:rsid w:val="00BA69E8"/>
    <w:rsid w:val="00BB18B1"/>
    <w:rsid w:val="00BC1E98"/>
    <w:rsid w:val="00BC3A86"/>
    <w:rsid w:val="00BC3EE6"/>
    <w:rsid w:val="00BC7479"/>
    <w:rsid w:val="00BC78AB"/>
    <w:rsid w:val="00BD44B9"/>
    <w:rsid w:val="00BD6312"/>
    <w:rsid w:val="00BE44EC"/>
    <w:rsid w:val="00BF48EC"/>
    <w:rsid w:val="00C061B2"/>
    <w:rsid w:val="00C10D15"/>
    <w:rsid w:val="00C17C59"/>
    <w:rsid w:val="00C30B46"/>
    <w:rsid w:val="00C42DF6"/>
    <w:rsid w:val="00C53605"/>
    <w:rsid w:val="00C61406"/>
    <w:rsid w:val="00C64AC0"/>
    <w:rsid w:val="00C65AF8"/>
    <w:rsid w:val="00C80036"/>
    <w:rsid w:val="00C815DC"/>
    <w:rsid w:val="00C82EDB"/>
    <w:rsid w:val="00C84D54"/>
    <w:rsid w:val="00C900D3"/>
    <w:rsid w:val="00C934A9"/>
    <w:rsid w:val="00CA6091"/>
    <w:rsid w:val="00CB4973"/>
    <w:rsid w:val="00CC67E1"/>
    <w:rsid w:val="00CD221D"/>
    <w:rsid w:val="00CD4672"/>
    <w:rsid w:val="00CD4BFE"/>
    <w:rsid w:val="00CD7C08"/>
    <w:rsid w:val="00CE0184"/>
    <w:rsid w:val="00CF21C3"/>
    <w:rsid w:val="00CF416B"/>
    <w:rsid w:val="00CF4C1B"/>
    <w:rsid w:val="00CF5F01"/>
    <w:rsid w:val="00D01CED"/>
    <w:rsid w:val="00D04EB8"/>
    <w:rsid w:val="00D05B62"/>
    <w:rsid w:val="00D10ECD"/>
    <w:rsid w:val="00D2265B"/>
    <w:rsid w:val="00D36F05"/>
    <w:rsid w:val="00D41306"/>
    <w:rsid w:val="00D46C2D"/>
    <w:rsid w:val="00D53929"/>
    <w:rsid w:val="00D63EA6"/>
    <w:rsid w:val="00D70640"/>
    <w:rsid w:val="00D72E7D"/>
    <w:rsid w:val="00D7365B"/>
    <w:rsid w:val="00D844AC"/>
    <w:rsid w:val="00D87BCC"/>
    <w:rsid w:val="00DA1538"/>
    <w:rsid w:val="00DB6CEA"/>
    <w:rsid w:val="00DC1C04"/>
    <w:rsid w:val="00DC4BE8"/>
    <w:rsid w:val="00DC52D2"/>
    <w:rsid w:val="00DD71B6"/>
    <w:rsid w:val="00DE2ACC"/>
    <w:rsid w:val="00DF1002"/>
    <w:rsid w:val="00DF17EA"/>
    <w:rsid w:val="00E01FCD"/>
    <w:rsid w:val="00E15281"/>
    <w:rsid w:val="00E178D4"/>
    <w:rsid w:val="00E17DCC"/>
    <w:rsid w:val="00E276D6"/>
    <w:rsid w:val="00E369D4"/>
    <w:rsid w:val="00E36AD1"/>
    <w:rsid w:val="00E37E93"/>
    <w:rsid w:val="00E42156"/>
    <w:rsid w:val="00E4323A"/>
    <w:rsid w:val="00E44A3F"/>
    <w:rsid w:val="00E74D4A"/>
    <w:rsid w:val="00E824C1"/>
    <w:rsid w:val="00E95967"/>
    <w:rsid w:val="00EA041F"/>
    <w:rsid w:val="00EA095D"/>
    <w:rsid w:val="00EA4FDC"/>
    <w:rsid w:val="00EB6400"/>
    <w:rsid w:val="00EB6B06"/>
    <w:rsid w:val="00EC2B20"/>
    <w:rsid w:val="00EC3058"/>
    <w:rsid w:val="00EC44FB"/>
    <w:rsid w:val="00ED4DA1"/>
    <w:rsid w:val="00ED6645"/>
    <w:rsid w:val="00EF2EDF"/>
    <w:rsid w:val="00EF5231"/>
    <w:rsid w:val="00F137F0"/>
    <w:rsid w:val="00F164AC"/>
    <w:rsid w:val="00F17D8D"/>
    <w:rsid w:val="00F17FF9"/>
    <w:rsid w:val="00F214E3"/>
    <w:rsid w:val="00F24701"/>
    <w:rsid w:val="00F27B5E"/>
    <w:rsid w:val="00F31D71"/>
    <w:rsid w:val="00F357A5"/>
    <w:rsid w:val="00F4347D"/>
    <w:rsid w:val="00F5748D"/>
    <w:rsid w:val="00F67BF7"/>
    <w:rsid w:val="00F731B0"/>
    <w:rsid w:val="00F91D55"/>
    <w:rsid w:val="00F95204"/>
    <w:rsid w:val="00FB3039"/>
    <w:rsid w:val="00FC6BB1"/>
    <w:rsid w:val="00FC74B2"/>
    <w:rsid w:val="00FD3D5E"/>
    <w:rsid w:val="00FD40A4"/>
    <w:rsid w:val="00FD4642"/>
    <w:rsid w:val="00FE113A"/>
    <w:rsid w:val="00FE129A"/>
    <w:rsid w:val="00FE17A9"/>
    <w:rsid w:val="00FF054C"/>
    <w:rsid w:val="00FF1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00E54"/>
    <w:pPr>
      <w:ind w:firstLine="567"/>
      <w:jc w:val="both"/>
    </w:pPr>
    <w:rPr>
      <w:rFonts w:ascii="Arial" w:hAnsi="Arial"/>
      <w:sz w:val="24"/>
      <w:szCs w:val="24"/>
    </w:rPr>
  </w:style>
  <w:style w:type="paragraph" w:styleId="1">
    <w:name w:val="heading 1"/>
    <w:aliases w:val="!Части документа"/>
    <w:basedOn w:val="a"/>
    <w:next w:val="a"/>
    <w:link w:val="10"/>
    <w:qFormat/>
    <w:rsid w:val="00800E54"/>
    <w:pPr>
      <w:jc w:val="center"/>
      <w:outlineLvl w:val="0"/>
    </w:pPr>
    <w:rPr>
      <w:rFonts w:cs="Arial"/>
      <w:b/>
      <w:bCs/>
      <w:kern w:val="32"/>
      <w:sz w:val="32"/>
      <w:szCs w:val="32"/>
    </w:rPr>
  </w:style>
  <w:style w:type="paragraph" w:styleId="2">
    <w:name w:val="heading 2"/>
    <w:aliases w:val="!Разделы документа"/>
    <w:basedOn w:val="a"/>
    <w:link w:val="20"/>
    <w:qFormat/>
    <w:rsid w:val="00800E54"/>
    <w:pPr>
      <w:jc w:val="center"/>
      <w:outlineLvl w:val="1"/>
    </w:pPr>
    <w:rPr>
      <w:rFonts w:cs="Arial"/>
      <w:b/>
      <w:bCs/>
      <w:iCs/>
      <w:sz w:val="30"/>
      <w:szCs w:val="28"/>
    </w:rPr>
  </w:style>
  <w:style w:type="paragraph" w:styleId="3">
    <w:name w:val="heading 3"/>
    <w:aliases w:val="!Главы документа"/>
    <w:basedOn w:val="a"/>
    <w:link w:val="30"/>
    <w:qFormat/>
    <w:rsid w:val="00800E54"/>
    <w:pPr>
      <w:outlineLvl w:val="2"/>
    </w:pPr>
    <w:rPr>
      <w:rFonts w:cs="Arial"/>
      <w:b/>
      <w:bCs/>
      <w:sz w:val="28"/>
      <w:szCs w:val="26"/>
    </w:rPr>
  </w:style>
  <w:style w:type="paragraph" w:styleId="4">
    <w:name w:val="heading 4"/>
    <w:aliases w:val="!Параграфы/Статьи документа"/>
    <w:basedOn w:val="a"/>
    <w:link w:val="40"/>
    <w:qFormat/>
    <w:rsid w:val="00800E5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45076"/>
    <w:rPr>
      <w:rFonts w:ascii="Courier New" w:hAnsi="Courier New" w:cs="Courier New"/>
      <w:sz w:val="20"/>
      <w:szCs w:val="20"/>
    </w:rPr>
  </w:style>
  <w:style w:type="character" w:customStyle="1" w:styleId="20">
    <w:name w:val="Заголовок 2 Знак"/>
    <w:aliases w:val="!Разделы документа Знак"/>
    <w:basedOn w:val="a0"/>
    <w:link w:val="2"/>
    <w:rsid w:val="00026355"/>
    <w:rPr>
      <w:rFonts w:ascii="Arial" w:hAnsi="Arial" w:cs="Arial"/>
      <w:b/>
      <w:bCs/>
      <w:iCs/>
      <w:sz w:val="30"/>
      <w:szCs w:val="28"/>
    </w:rPr>
  </w:style>
  <w:style w:type="paragraph" w:styleId="a5">
    <w:name w:val="Normal (Web)"/>
    <w:basedOn w:val="a"/>
    <w:rsid w:val="00026355"/>
    <w:pPr>
      <w:spacing w:before="158" w:after="158"/>
    </w:pPr>
  </w:style>
  <w:style w:type="paragraph" w:customStyle="1" w:styleId="a6">
    <w:name w:val="Знак"/>
    <w:basedOn w:val="a"/>
    <w:rsid w:val="00026355"/>
    <w:pPr>
      <w:spacing w:after="160" w:line="240" w:lineRule="exact"/>
    </w:pPr>
    <w:rPr>
      <w:rFonts w:ascii="Verdana" w:hAnsi="Verdana"/>
      <w:sz w:val="20"/>
      <w:szCs w:val="20"/>
      <w:lang w:val="en-US" w:eastAsia="en-US"/>
    </w:rPr>
  </w:style>
  <w:style w:type="paragraph" w:customStyle="1" w:styleId="ConsPlusTitle">
    <w:name w:val="ConsPlusTitle"/>
    <w:rsid w:val="00026355"/>
    <w:pPr>
      <w:autoSpaceDE w:val="0"/>
      <w:autoSpaceDN w:val="0"/>
      <w:adjustRightInd w:val="0"/>
    </w:pPr>
    <w:rPr>
      <w:rFonts w:ascii="Arial" w:hAnsi="Arial" w:cs="Arial"/>
      <w:b/>
      <w:bCs/>
    </w:rPr>
  </w:style>
  <w:style w:type="paragraph" w:customStyle="1" w:styleId="ConsPlusNonformat">
    <w:name w:val="ConsPlusNonformat"/>
    <w:rsid w:val="00026355"/>
    <w:pPr>
      <w:widowControl w:val="0"/>
      <w:autoSpaceDE w:val="0"/>
      <w:autoSpaceDN w:val="0"/>
      <w:adjustRightInd w:val="0"/>
    </w:pPr>
    <w:rPr>
      <w:rFonts w:ascii="Courier New" w:hAnsi="Courier New" w:cs="Courier New"/>
    </w:rPr>
  </w:style>
  <w:style w:type="paragraph" w:styleId="31">
    <w:name w:val="Body Text 3"/>
    <w:basedOn w:val="a"/>
    <w:link w:val="32"/>
    <w:rsid w:val="00026355"/>
    <w:pPr>
      <w:spacing w:after="120"/>
    </w:pPr>
    <w:rPr>
      <w:sz w:val="16"/>
      <w:szCs w:val="16"/>
    </w:rPr>
  </w:style>
  <w:style w:type="character" w:customStyle="1" w:styleId="32">
    <w:name w:val="Основной текст 3 Знак"/>
    <w:basedOn w:val="a0"/>
    <w:link w:val="31"/>
    <w:rsid w:val="00026355"/>
    <w:rPr>
      <w:sz w:val="16"/>
      <w:szCs w:val="16"/>
    </w:rPr>
  </w:style>
  <w:style w:type="paragraph" w:customStyle="1" w:styleId="ConsPlusCell">
    <w:name w:val="ConsPlusCell"/>
    <w:rsid w:val="00026355"/>
    <w:pPr>
      <w:widowControl w:val="0"/>
      <w:autoSpaceDE w:val="0"/>
      <w:autoSpaceDN w:val="0"/>
      <w:adjustRightInd w:val="0"/>
    </w:pPr>
    <w:rPr>
      <w:rFonts w:ascii="Arial" w:hAnsi="Arial" w:cs="Arial"/>
    </w:rPr>
  </w:style>
  <w:style w:type="paragraph" w:customStyle="1" w:styleId="ConsNormal">
    <w:name w:val="ConsNormal"/>
    <w:rsid w:val="00026355"/>
    <w:pPr>
      <w:widowControl w:val="0"/>
      <w:autoSpaceDE w:val="0"/>
      <w:autoSpaceDN w:val="0"/>
      <w:adjustRightInd w:val="0"/>
      <w:ind w:right="19772" w:firstLine="720"/>
    </w:pPr>
    <w:rPr>
      <w:rFonts w:ascii="Arial" w:hAnsi="Arial" w:cs="Arial"/>
    </w:rPr>
  </w:style>
  <w:style w:type="paragraph" w:styleId="a7">
    <w:name w:val="header"/>
    <w:basedOn w:val="a"/>
    <w:link w:val="a8"/>
    <w:rsid w:val="00026355"/>
    <w:pPr>
      <w:tabs>
        <w:tab w:val="center" w:pos="4677"/>
        <w:tab w:val="right" w:pos="9355"/>
      </w:tabs>
    </w:pPr>
    <w:rPr>
      <w:sz w:val="20"/>
      <w:szCs w:val="20"/>
    </w:rPr>
  </w:style>
  <w:style w:type="character" w:customStyle="1" w:styleId="a8">
    <w:name w:val="Верхний колонтитул Знак"/>
    <w:basedOn w:val="a0"/>
    <w:link w:val="a7"/>
    <w:rsid w:val="00026355"/>
  </w:style>
  <w:style w:type="character" w:styleId="a9">
    <w:name w:val="page number"/>
    <w:basedOn w:val="a0"/>
    <w:rsid w:val="00026355"/>
  </w:style>
  <w:style w:type="paragraph" w:styleId="aa">
    <w:name w:val="footer"/>
    <w:basedOn w:val="a"/>
    <w:link w:val="ab"/>
    <w:rsid w:val="00026355"/>
    <w:pPr>
      <w:tabs>
        <w:tab w:val="center" w:pos="4677"/>
        <w:tab w:val="right" w:pos="9355"/>
      </w:tabs>
    </w:pPr>
    <w:rPr>
      <w:sz w:val="20"/>
      <w:szCs w:val="20"/>
    </w:rPr>
  </w:style>
  <w:style w:type="character" w:customStyle="1" w:styleId="ab">
    <w:name w:val="Нижний колонтитул Знак"/>
    <w:basedOn w:val="a0"/>
    <w:link w:val="aa"/>
    <w:rsid w:val="00026355"/>
  </w:style>
  <w:style w:type="paragraph" w:styleId="ac">
    <w:name w:val="Balloon Text"/>
    <w:basedOn w:val="a"/>
    <w:link w:val="ad"/>
    <w:rsid w:val="00026355"/>
    <w:rPr>
      <w:rFonts w:ascii="Tahoma" w:hAnsi="Tahoma" w:cs="Tahoma"/>
      <w:sz w:val="16"/>
      <w:szCs w:val="16"/>
    </w:rPr>
  </w:style>
  <w:style w:type="character" w:customStyle="1" w:styleId="ad">
    <w:name w:val="Текст выноски Знак"/>
    <w:basedOn w:val="a0"/>
    <w:link w:val="ac"/>
    <w:rsid w:val="00026355"/>
    <w:rPr>
      <w:rFonts w:ascii="Tahoma" w:hAnsi="Tahoma" w:cs="Tahoma"/>
      <w:sz w:val="16"/>
      <w:szCs w:val="16"/>
    </w:rPr>
  </w:style>
  <w:style w:type="paragraph" w:customStyle="1" w:styleId="ConsPlusNormal">
    <w:name w:val="ConsPlusNormal"/>
    <w:rsid w:val="00026355"/>
    <w:pPr>
      <w:autoSpaceDE w:val="0"/>
      <w:autoSpaceDN w:val="0"/>
      <w:adjustRightInd w:val="0"/>
      <w:ind w:firstLine="720"/>
    </w:pPr>
    <w:rPr>
      <w:rFonts w:ascii="Arial" w:hAnsi="Arial" w:cs="Arial"/>
    </w:rPr>
  </w:style>
  <w:style w:type="paragraph" w:styleId="ae">
    <w:name w:val="Body Text"/>
    <w:basedOn w:val="a"/>
    <w:link w:val="af"/>
    <w:unhideWhenUsed/>
    <w:rsid w:val="00026355"/>
    <w:rPr>
      <w:sz w:val="26"/>
      <w:szCs w:val="26"/>
    </w:rPr>
  </w:style>
  <w:style w:type="character" w:customStyle="1" w:styleId="af">
    <w:name w:val="Основной текст Знак"/>
    <w:basedOn w:val="a0"/>
    <w:link w:val="ae"/>
    <w:rsid w:val="00026355"/>
    <w:rPr>
      <w:sz w:val="26"/>
      <w:szCs w:val="26"/>
    </w:rPr>
  </w:style>
  <w:style w:type="paragraph" w:customStyle="1" w:styleId="Style6">
    <w:name w:val="Style6"/>
    <w:basedOn w:val="a"/>
    <w:rsid w:val="00026355"/>
    <w:pPr>
      <w:widowControl w:val="0"/>
      <w:autoSpaceDE w:val="0"/>
      <w:autoSpaceDN w:val="0"/>
      <w:adjustRightInd w:val="0"/>
      <w:spacing w:line="322" w:lineRule="exact"/>
      <w:jc w:val="center"/>
    </w:pPr>
  </w:style>
  <w:style w:type="paragraph" w:customStyle="1" w:styleId="21">
    <w:name w:val="Знак2 Знак Знак Знак Знак Знак Знак"/>
    <w:basedOn w:val="a"/>
    <w:rsid w:val="00026355"/>
    <w:pPr>
      <w:spacing w:after="160" w:line="240" w:lineRule="exact"/>
    </w:pPr>
    <w:rPr>
      <w:rFonts w:ascii="Verdana" w:hAnsi="Verdana"/>
      <w:sz w:val="20"/>
      <w:szCs w:val="20"/>
      <w:lang w:val="en-US" w:eastAsia="en-US"/>
    </w:rPr>
  </w:style>
  <w:style w:type="paragraph" w:styleId="af0">
    <w:name w:val="Body Text Indent"/>
    <w:basedOn w:val="a"/>
    <w:link w:val="af1"/>
    <w:rsid w:val="00026355"/>
    <w:pPr>
      <w:spacing w:after="120"/>
      <w:ind w:left="283"/>
    </w:pPr>
    <w:rPr>
      <w:sz w:val="20"/>
      <w:szCs w:val="20"/>
    </w:rPr>
  </w:style>
  <w:style w:type="character" w:customStyle="1" w:styleId="af1">
    <w:name w:val="Основной текст с отступом Знак"/>
    <w:basedOn w:val="a0"/>
    <w:link w:val="af0"/>
    <w:rsid w:val="00026355"/>
  </w:style>
  <w:style w:type="character" w:customStyle="1" w:styleId="7">
    <w:name w:val="Знак Знак7"/>
    <w:basedOn w:val="a0"/>
    <w:rsid w:val="00026355"/>
    <w:rPr>
      <w:lang w:val="ru-RU" w:eastAsia="ru-RU" w:bidi="ar-SA"/>
    </w:rPr>
  </w:style>
  <w:style w:type="character" w:customStyle="1" w:styleId="af2">
    <w:name w:val="Цветовое выделение"/>
    <w:rsid w:val="00026355"/>
    <w:rPr>
      <w:b/>
      <w:bCs/>
      <w:color w:val="000080"/>
      <w:sz w:val="20"/>
      <w:szCs w:val="20"/>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6355"/>
    <w:pPr>
      <w:tabs>
        <w:tab w:val="num" w:pos="1287"/>
      </w:tabs>
      <w:spacing w:after="160" w:line="240" w:lineRule="exact"/>
      <w:ind w:left="1287" w:hanging="360"/>
    </w:pPr>
    <w:rPr>
      <w:rFonts w:ascii="Verdana" w:hAnsi="Verdana" w:cs="Arial"/>
      <w:sz w:val="20"/>
      <w:szCs w:val="20"/>
      <w:lang w:val="en-US" w:eastAsia="en-US"/>
    </w:rPr>
  </w:style>
  <w:style w:type="paragraph" w:styleId="af3">
    <w:name w:val="List Paragraph"/>
    <w:basedOn w:val="a"/>
    <w:qFormat/>
    <w:rsid w:val="00026355"/>
    <w:pPr>
      <w:ind w:left="720"/>
      <w:contextualSpacing/>
    </w:pPr>
    <w:rPr>
      <w:sz w:val="20"/>
      <w:szCs w:val="20"/>
    </w:rPr>
  </w:style>
  <w:style w:type="paragraph" w:styleId="HTML">
    <w:name w:val="HTML Preformatted"/>
    <w:basedOn w:val="a"/>
    <w:link w:val="HTML0"/>
    <w:rsid w:val="0002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026355"/>
    <w:rPr>
      <w:rFonts w:ascii="Courier New" w:eastAsia="Courier New" w:hAnsi="Courier New" w:cs="Courier New"/>
    </w:rPr>
  </w:style>
  <w:style w:type="paragraph" w:customStyle="1" w:styleId="11">
    <w:name w:val="Обычный1"/>
    <w:rsid w:val="00026355"/>
    <w:pPr>
      <w:spacing w:line="360" w:lineRule="auto"/>
      <w:ind w:firstLine="1134"/>
      <w:jc w:val="both"/>
    </w:pPr>
    <w:rPr>
      <w:sz w:val="28"/>
    </w:rPr>
  </w:style>
  <w:style w:type="paragraph" w:customStyle="1" w:styleId="af4">
    <w:name w:val="Таблицы (моноширинный)"/>
    <w:basedOn w:val="a"/>
    <w:next w:val="a"/>
    <w:rsid w:val="00026355"/>
    <w:pPr>
      <w:widowControl w:val="0"/>
      <w:autoSpaceDE w:val="0"/>
      <w:autoSpaceDN w:val="0"/>
      <w:adjustRightInd w:val="0"/>
    </w:pPr>
    <w:rPr>
      <w:rFonts w:ascii="Courier New" w:hAnsi="Courier New" w:cs="Courier New"/>
      <w:sz w:val="20"/>
      <w:szCs w:val="20"/>
    </w:rPr>
  </w:style>
  <w:style w:type="character" w:customStyle="1" w:styleId="af5">
    <w:name w:val="Непропорциональный текст"/>
    <w:rsid w:val="00026355"/>
    <w:rPr>
      <w:rFonts w:ascii="Nimbus Mono L" w:eastAsia="Nimbus Mono L" w:hAnsi="Nimbus Mono L" w:cs="Nimbus Mono L"/>
    </w:rPr>
  </w:style>
  <w:style w:type="paragraph" w:customStyle="1" w:styleId="12">
    <w:name w:val="Без интервала1"/>
    <w:rsid w:val="00026355"/>
    <w:rPr>
      <w:rFonts w:ascii="Calibri" w:hAnsi="Calibri"/>
      <w:sz w:val="22"/>
      <w:szCs w:val="22"/>
      <w:lang w:eastAsia="en-US"/>
    </w:rPr>
  </w:style>
  <w:style w:type="paragraph" w:styleId="22">
    <w:name w:val="Body Text Indent 2"/>
    <w:basedOn w:val="a"/>
    <w:link w:val="23"/>
    <w:unhideWhenUsed/>
    <w:rsid w:val="00026355"/>
    <w:pPr>
      <w:spacing w:after="120" w:line="480" w:lineRule="auto"/>
      <w:ind w:left="283"/>
    </w:pPr>
    <w:rPr>
      <w:sz w:val="20"/>
      <w:szCs w:val="20"/>
    </w:rPr>
  </w:style>
  <w:style w:type="character" w:customStyle="1" w:styleId="23">
    <w:name w:val="Основной текст с отступом 2 Знак"/>
    <w:basedOn w:val="a0"/>
    <w:link w:val="22"/>
    <w:rsid w:val="00026355"/>
  </w:style>
  <w:style w:type="paragraph" w:styleId="af6">
    <w:name w:val="Title"/>
    <w:basedOn w:val="a"/>
    <w:link w:val="af7"/>
    <w:qFormat/>
    <w:rsid w:val="00026355"/>
    <w:pPr>
      <w:jc w:val="center"/>
    </w:pPr>
    <w:rPr>
      <w:sz w:val="28"/>
    </w:rPr>
  </w:style>
  <w:style w:type="character" w:customStyle="1" w:styleId="af7">
    <w:name w:val="Название Знак"/>
    <w:basedOn w:val="a0"/>
    <w:link w:val="af6"/>
    <w:rsid w:val="00026355"/>
    <w:rPr>
      <w:sz w:val="28"/>
      <w:szCs w:val="24"/>
    </w:rPr>
  </w:style>
  <w:style w:type="character" w:styleId="af8">
    <w:name w:val="Hyperlink"/>
    <w:basedOn w:val="a0"/>
    <w:rsid w:val="00800E54"/>
    <w:rPr>
      <w:color w:val="0000FF"/>
      <w:u w:val="none"/>
    </w:rPr>
  </w:style>
  <w:style w:type="character" w:customStyle="1" w:styleId="10">
    <w:name w:val="Заголовок 1 Знак"/>
    <w:aliases w:val="!Части документа Знак"/>
    <w:basedOn w:val="a0"/>
    <w:link w:val="1"/>
    <w:rsid w:val="00893CAF"/>
    <w:rPr>
      <w:rFonts w:ascii="Arial" w:hAnsi="Arial" w:cs="Arial"/>
      <w:b/>
      <w:bCs/>
      <w:kern w:val="32"/>
      <w:sz w:val="32"/>
      <w:szCs w:val="32"/>
    </w:rPr>
  </w:style>
  <w:style w:type="character" w:customStyle="1" w:styleId="30">
    <w:name w:val="Заголовок 3 Знак"/>
    <w:aliases w:val="!Главы документа Знак"/>
    <w:basedOn w:val="a0"/>
    <w:link w:val="3"/>
    <w:rsid w:val="00893CA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893CAF"/>
    <w:rPr>
      <w:rFonts w:ascii="Arial" w:hAnsi="Arial"/>
      <w:b/>
      <w:bCs/>
      <w:sz w:val="26"/>
      <w:szCs w:val="28"/>
    </w:rPr>
  </w:style>
  <w:style w:type="character" w:styleId="HTML1">
    <w:name w:val="HTML Variable"/>
    <w:aliases w:val="!Ссылки в документе"/>
    <w:basedOn w:val="a0"/>
    <w:rsid w:val="00800E54"/>
    <w:rPr>
      <w:rFonts w:ascii="Arial" w:hAnsi="Arial"/>
      <w:b w:val="0"/>
      <w:i w:val="0"/>
      <w:iCs/>
      <w:color w:val="0000FF"/>
      <w:sz w:val="24"/>
      <w:u w:val="none"/>
    </w:rPr>
  </w:style>
  <w:style w:type="paragraph" w:styleId="af9">
    <w:name w:val="annotation text"/>
    <w:aliases w:val="!Равноширинный текст документа"/>
    <w:basedOn w:val="a"/>
    <w:link w:val="afa"/>
    <w:rsid w:val="00800E54"/>
    <w:rPr>
      <w:rFonts w:ascii="Courier" w:hAnsi="Courier"/>
      <w:sz w:val="22"/>
      <w:szCs w:val="20"/>
    </w:rPr>
  </w:style>
  <w:style w:type="character" w:customStyle="1" w:styleId="afa">
    <w:name w:val="Текст примечания Знак"/>
    <w:aliases w:val="!Равноширинный текст документа Знак"/>
    <w:basedOn w:val="a0"/>
    <w:link w:val="af9"/>
    <w:rsid w:val="00893CAF"/>
    <w:rPr>
      <w:rFonts w:ascii="Courier" w:hAnsi="Courier"/>
      <w:sz w:val="22"/>
    </w:rPr>
  </w:style>
  <w:style w:type="paragraph" w:customStyle="1" w:styleId="Title">
    <w:name w:val="Title!Название НПА"/>
    <w:basedOn w:val="a"/>
    <w:rsid w:val="00800E54"/>
    <w:pPr>
      <w:spacing w:before="240" w:after="60"/>
      <w:jc w:val="center"/>
      <w:outlineLvl w:val="0"/>
    </w:pPr>
    <w:rPr>
      <w:rFonts w:cs="Arial"/>
      <w:b/>
      <w:bCs/>
      <w:kern w:val="28"/>
      <w:sz w:val="32"/>
      <w:szCs w:val="32"/>
    </w:rPr>
  </w:style>
  <w:style w:type="paragraph" w:customStyle="1" w:styleId="Application">
    <w:name w:val="Application!Приложение"/>
    <w:rsid w:val="00800E54"/>
    <w:pPr>
      <w:spacing w:before="120" w:after="120"/>
      <w:jc w:val="right"/>
    </w:pPr>
    <w:rPr>
      <w:rFonts w:ascii="Arial" w:hAnsi="Arial" w:cs="Arial"/>
      <w:b/>
      <w:bCs/>
      <w:kern w:val="28"/>
      <w:sz w:val="32"/>
      <w:szCs w:val="32"/>
    </w:rPr>
  </w:style>
  <w:style w:type="paragraph" w:customStyle="1" w:styleId="Table">
    <w:name w:val="Table!Таблица"/>
    <w:rsid w:val="00800E54"/>
    <w:rPr>
      <w:rFonts w:ascii="Arial" w:hAnsi="Arial" w:cs="Arial"/>
      <w:bCs/>
      <w:kern w:val="28"/>
      <w:sz w:val="24"/>
      <w:szCs w:val="32"/>
    </w:rPr>
  </w:style>
  <w:style w:type="paragraph" w:customStyle="1" w:styleId="Table0">
    <w:name w:val="Table!"/>
    <w:next w:val="Table"/>
    <w:rsid w:val="00800E54"/>
    <w:pPr>
      <w:jc w:val="center"/>
    </w:pPr>
    <w:rPr>
      <w:rFonts w:ascii="Arial" w:hAnsi="Arial" w:cs="Arial"/>
      <w:b/>
      <w:bCs/>
      <w:kern w:val="28"/>
      <w:sz w:val="24"/>
      <w:szCs w:val="32"/>
    </w:rPr>
  </w:style>
  <w:style w:type="paragraph" w:customStyle="1" w:styleId="NumberAndDate">
    <w:name w:val="NumberAndDate"/>
    <w:aliases w:val="!Дата и Номер"/>
    <w:qFormat/>
    <w:rsid w:val="00800E54"/>
    <w:pPr>
      <w:jc w:val="center"/>
    </w:pPr>
    <w:rPr>
      <w:rFonts w:ascii="Arial" w:hAnsi="Arial" w:cs="Arial"/>
      <w:bCs/>
      <w:kern w:val="28"/>
      <w:sz w:val="24"/>
      <w:szCs w:val="32"/>
    </w:rPr>
  </w:style>
  <w:style w:type="character" w:customStyle="1" w:styleId="a4">
    <w:name w:val="Текст Знак"/>
    <w:link w:val="a3"/>
    <w:rsid w:val="00800E5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edition\00135c2b-195b-4420-928a-bbaee8e0471c.doc"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C:\content\act\f9a68774-e1cd-4aaa-948c-22073b8c508d.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3</Pages>
  <Words>2965</Words>
  <Characters>16905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Kraftway</Company>
  <LinksUpToDate>false</LinksUpToDate>
  <CharactersWithSpaces>19831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Данскер Наталья Юрьевна</dc:creator>
  <cp:lastModifiedBy>Екатерина Потапова</cp:lastModifiedBy>
  <cp:revision>2</cp:revision>
  <cp:lastPrinted>2013-05-27T06:27:00Z</cp:lastPrinted>
  <dcterms:created xsi:type="dcterms:W3CDTF">2018-04-04T06:08:00Z</dcterms:created>
  <dcterms:modified xsi:type="dcterms:W3CDTF">2018-04-04T06:08:00Z</dcterms:modified>
</cp:coreProperties>
</file>