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6" w:rsidRPr="005F381E" w:rsidRDefault="000E01A6" w:rsidP="005F381E">
      <w:pPr>
        <w:widowControl w:val="0"/>
        <w:ind w:firstLine="0"/>
        <w:jc w:val="center"/>
        <w:rPr>
          <w:rFonts w:cs="Arial"/>
          <w:b/>
          <w:sz w:val="32"/>
        </w:rPr>
      </w:pPr>
      <w:r w:rsidRPr="005F381E">
        <w:rPr>
          <w:rFonts w:cs="Arial"/>
          <w:b/>
          <w:sz w:val="32"/>
        </w:rPr>
        <w:t>МУНИЦИПАЛЬНОЕ ОБРАЗОВАНИЕ</w:t>
      </w:r>
    </w:p>
    <w:p w:rsidR="000E01A6" w:rsidRPr="005F381E" w:rsidRDefault="005F381E" w:rsidP="005F381E">
      <w:pPr>
        <w:widowControl w:val="0"/>
        <w:ind w:firstLine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Ханты-Мансийского автономного округа - Югры</w:t>
      </w:r>
    </w:p>
    <w:p w:rsidR="000E01A6" w:rsidRPr="005F381E" w:rsidRDefault="000E01A6" w:rsidP="005F381E">
      <w:pPr>
        <w:widowControl w:val="0"/>
        <w:ind w:firstLine="0"/>
        <w:jc w:val="center"/>
        <w:rPr>
          <w:rFonts w:cs="Arial"/>
          <w:b/>
          <w:sz w:val="32"/>
        </w:rPr>
      </w:pPr>
      <w:r w:rsidRPr="005F381E">
        <w:rPr>
          <w:rFonts w:cs="Arial"/>
          <w:b/>
          <w:sz w:val="32"/>
        </w:rPr>
        <w:t>городской округ город Радужный</w:t>
      </w:r>
    </w:p>
    <w:p w:rsidR="000E01A6" w:rsidRPr="005F381E" w:rsidRDefault="000E01A6" w:rsidP="005F381E">
      <w:pPr>
        <w:widowControl w:val="0"/>
        <w:ind w:firstLine="0"/>
        <w:jc w:val="center"/>
        <w:rPr>
          <w:rFonts w:cs="Arial"/>
          <w:b/>
          <w:sz w:val="32"/>
        </w:rPr>
      </w:pPr>
    </w:p>
    <w:p w:rsidR="000E01A6" w:rsidRPr="005F381E" w:rsidRDefault="000E01A6" w:rsidP="005F381E">
      <w:pPr>
        <w:widowControl w:val="0"/>
        <w:ind w:firstLine="0"/>
        <w:jc w:val="center"/>
        <w:rPr>
          <w:rFonts w:cs="Arial"/>
          <w:b/>
          <w:sz w:val="32"/>
          <w:szCs w:val="36"/>
        </w:rPr>
      </w:pPr>
      <w:r w:rsidRPr="005F381E">
        <w:rPr>
          <w:rFonts w:cs="Arial"/>
          <w:b/>
          <w:sz w:val="32"/>
          <w:szCs w:val="36"/>
        </w:rPr>
        <w:t>АДМИНИСТРАЦИЯ ГОРОДА РАДУЖНЫЙ</w:t>
      </w:r>
    </w:p>
    <w:p w:rsidR="000E01A6" w:rsidRPr="005F381E" w:rsidRDefault="000E01A6" w:rsidP="005F381E">
      <w:pPr>
        <w:widowControl w:val="0"/>
        <w:tabs>
          <w:tab w:val="center" w:pos="51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32"/>
          <w:szCs w:val="28"/>
        </w:rPr>
      </w:pPr>
    </w:p>
    <w:p w:rsidR="005F381E" w:rsidRPr="005F381E" w:rsidRDefault="000E01A6" w:rsidP="005F381E">
      <w:pPr>
        <w:widowControl w:val="0"/>
        <w:tabs>
          <w:tab w:val="center" w:pos="51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32"/>
          <w:szCs w:val="34"/>
        </w:rPr>
      </w:pPr>
      <w:r w:rsidRPr="005F381E">
        <w:rPr>
          <w:rFonts w:cs="Arial"/>
          <w:b/>
          <w:bCs/>
          <w:color w:val="000000"/>
          <w:sz w:val="32"/>
          <w:szCs w:val="28"/>
        </w:rPr>
        <w:t>ПОСТАНОВЛЕНИЕ</w:t>
      </w:r>
    </w:p>
    <w:p w:rsidR="005F381E" w:rsidRPr="005F381E" w:rsidRDefault="005F381E" w:rsidP="005F381E">
      <w:pPr>
        <w:widowControl w:val="0"/>
        <w:tabs>
          <w:tab w:val="center" w:pos="51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  <w:sz w:val="32"/>
          <w:szCs w:val="34"/>
        </w:rPr>
      </w:pPr>
    </w:p>
    <w:p w:rsidR="000E01A6" w:rsidRPr="005F381E" w:rsidRDefault="000E01A6" w:rsidP="005F381E">
      <w:pPr>
        <w:pStyle w:val="a3"/>
        <w:tabs>
          <w:tab w:val="left" w:pos="7938"/>
          <w:tab w:val="left" w:pos="8226"/>
        </w:tabs>
        <w:ind w:firstLine="0"/>
        <w:rPr>
          <w:rFonts w:ascii="Arial" w:hAnsi="Arial" w:cs="Arial"/>
          <w:sz w:val="28"/>
        </w:rPr>
      </w:pPr>
      <w:r w:rsidRPr="005F381E">
        <w:rPr>
          <w:rFonts w:ascii="Arial" w:hAnsi="Arial" w:cs="Arial"/>
          <w:sz w:val="28"/>
        </w:rPr>
        <w:t>от 09.01.201</w:t>
      </w:r>
      <w:r w:rsidR="005B42AB" w:rsidRPr="005F381E">
        <w:rPr>
          <w:rFonts w:ascii="Arial" w:hAnsi="Arial" w:cs="Arial"/>
          <w:sz w:val="28"/>
        </w:rPr>
        <w:t>8</w:t>
      </w:r>
      <w:r w:rsidR="005F381E">
        <w:rPr>
          <w:rFonts w:ascii="Arial" w:hAnsi="Arial" w:cs="Arial"/>
          <w:sz w:val="28"/>
        </w:rPr>
        <w:tab/>
      </w:r>
      <w:r w:rsidR="005F381E" w:rsidRPr="005F381E">
        <w:rPr>
          <w:rFonts w:ascii="Arial" w:hAnsi="Arial" w:cs="Arial"/>
          <w:sz w:val="28"/>
        </w:rPr>
        <w:t xml:space="preserve">№ </w:t>
      </w:r>
      <w:r w:rsidRPr="005F381E">
        <w:rPr>
          <w:rFonts w:ascii="Arial" w:hAnsi="Arial" w:cs="Arial"/>
          <w:sz w:val="28"/>
        </w:rPr>
        <w:t>07</w:t>
      </w:r>
    </w:p>
    <w:p w:rsidR="000E01A6" w:rsidRPr="005F381E" w:rsidRDefault="000E01A6" w:rsidP="000E01A6">
      <w:pPr>
        <w:pStyle w:val="a3"/>
        <w:rPr>
          <w:rFonts w:ascii="Arial" w:hAnsi="Arial" w:cs="Arial"/>
          <w:sz w:val="24"/>
        </w:rPr>
      </w:pPr>
    </w:p>
    <w:p w:rsidR="005F381E" w:rsidRPr="005F381E" w:rsidRDefault="000E01A6" w:rsidP="005F381E">
      <w:pPr>
        <w:pStyle w:val="Title"/>
      </w:pPr>
      <w:r w:rsidRPr="005F381E">
        <w:t>О внесении изменения в постановление</w:t>
      </w:r>
      <w:r w:rsidR="005F381E" w:rsidRPr="005F381E">
        <w:t xml:space="preserve"> </w:t>
      </w:r>
      <w:r w:rsidRPr="005F381E">
        <w:t>администрации города Радужный</w:t>
      </w:r>
      <w:r w:rsidR="005F381E" w:rsidRPr="005F381E">
        <w:t xml:space="preserve"> от 05.07.2017 № 992</w:t>
      </w:r>
    </w:p>
    <w:p w:rsidR="00464313" w:rsidRDefault="00464313" w:rsidP="00464313">
      <w:pPr>
        <w:pStyle w:val="a3"/>
        <w:jc w:val="center"/>
        <w:rPr>
          <w:rFonts w:ascii="Arial" w:hAnsi="Arial" w:cs="Arial"/>
          <w:sz w:val="24"/>
        </w:rPr>
      </w:pPr>
    </w:p>
    <w:p w:rsidR="00464313" w:rsidRDefault="00464313" w:rsidP="00464313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(Утратило силу постановлением Администрации </w:t>
      </w:r>
      <w:hyperlink r:id="rId6" w:tooltip="постановление от 12.10.2018 17:39:44 №1644 Администрация г. Радужный&#10;&#10;О родительской плате в организациях отдыха и оздоровления детей в каникулярный период &#10;" w:history="1">
        <w:r>
          <w:rPr>
            <w:rStyle w:val="a7"/>
            <w:rFonts w:ascii="Arial" w:hAnsi="Arial" w:cs="Arial"/>
            <w:sz w:val="24"/>
          </w:rPr>
          <w:t>от 12.10.2018 № 1644</w:t>
        </w:r>
      </w:hyperlink>
      <w:r>
        <w:rPr>
          <w:rFonts w:ascii="Arial" w:hAnsi="Arial" w:cs="Arial"/>
          <w:sz w:val="24"/>
        </w:rPr>
        <w:t>)</w:t>
      </w:r>
    </w:p>
    <w:p w:rsidR="005F381E" w:rsidRPr="005F381E" w:rsidRDefault="005F381E" w:rsidP="005F381E">
      <w:pPr>
        <w:pStyle w:val="a3"/>
        <w:jc w:val="center"/>
        <w:rPr>
          <w:rFonts w:ascii="Arial" w:hAnsi="Arial" w:cs="Arial"/>
          <w:b/>
          <w:sz w:val="32"/>
        </w:rPr>
      </w:pPr>
    </w:p>
    <w:p w:rsidR="000E01A6" w:rsidRPr="005F381E" w:rsidRDefault="000E01A6" w:rsidP="000E01A6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В связи с уточнением расходов по проезду организованных групп детей в детские оздоровительные организации в климатически благоприятные регионы России:</w:t>
      </w:r>
    </w:p>
    <w:p w:rsidR="000E01A6" w:rsidRPr="005F381E" w:rsidRDefault="000E01A6" w:rsidP="000E01A6">
      <w:pPr>
        <w:pStyle w:val="a3"/>
        <w:rPr>
          <w:rFonts w:ascii="Arial" w:hAnsi="Arial" w:cs="Arial"/>
          <w:sz w:val="24"/>
        </w:rPr>
      </w:pPr>
    </w:p>
    <w:p w:rsidR="000E01A6" w:rsidRPr="005F381E" w:rsidRDefault="000E01A6" w:rsidP="000E01A6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1. Внести в постановление администрации города Радужный</w:t>
      </w:r>
      <w:r w:rsidR="005F381E" w:rsidRPr="005F381E">
        <w:rPr>
          <w:rFonts w:ascii="Arial" w:hAnsi="Arial" w:cs="Arial"/>
          <w:sz w:val="24"/>
        </w:rPr>
        <w:t xml:space="preserve"> </w:t>
      </w:r>
      <w:hyperlink r:id="rId7" w:history="1">
        <w:r w:rsidR="005F381E">
          <w:rPr>
            <w:rStyle w:val="a7"/>
            <w:rFonts w:ascii="Arial" w:hAnsi="Arial" w:cs="Arial"/>
            <w:sz w:val="24"/>
          </w:rPr>
          <w:t>от 05.07.2017 № 992</w:t>
        </w:r>
      </w:hyperlink>
      <w:r w:rsidRPr="005F381E">
        <w:rPr>
          <w:rFonts w:ascii="Arial" w:hAnsi="Arial" w:cs="Arial"/>
          <w:sz w:val="24"/>
        </w:rPr>
        <w:t xml:space="preserve"> «О родительской плате в организациях отдыха и оздоровления детей в каникулярный период 2017 года» изменение, изложив пункт 1.3. в следующей редакции:</w:t>
      </w:r>
    </w:p>
    <w:p w:rsidR="000E01A6" w:rsidRPr="005F381E" w:rsidRDefault="000E01A6" w:rsidP="000E01A6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«1.3. За проезд детей к месту отдыха и обратно в детские оздоровительные организации, в климатически благоприятных регионах России:</w:t>
      </w:r>
    </w:p>
    <w:p w:rsidR="000E01A6" w:rsidRPr="005F381E" w:rsidRDefault="000E01A6" w:rsidP="000E01A6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1.3.1. Черноморское побережье России (стоимость авиаперелета) по направлениям:</w:t>
      </w:r>
    </w:p>
    <w:p w:rsidR="000E01A6" w:rsidRPr="005F381E" w:rsidRDefault="000E01A6" w:rsidP="000E01A6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- Нижневартовск-Краснодар-Нижневартовск –31 433,55 руб.;</w:t>
      </w:r>
    </w:p>
    <w:p w:rsidR="000E01A6" w:rsidRPr="005F381E" w:rsidRDefault="000E01A6" w:rsidP="000E01A6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 xml:space="preserve">- Краснодар-Нижневартовск –15716,78 руб.; </w:t>
      </w:r>
    </w:p>
    <w:p w:rsidR="000E01A6" w:rsidRPr="005F381E" w:rsidRDefault="000E01A6" w:rsidP="000E01A6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- Нижневартовск - Краснодар –15716,78 руб.</w:t>
      </w:r>
    </w:p>
    <w:p w:rsidR="000E01A6" w:rsidRPr="005F381E" w:rsidRDefault="000E01A6" w:rsidP="000E01A6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1.3.2. Тюменская область (стоимость железнодорожного проезда):</w:t>
      </w:r>
    </w:p>
    <w:p w:rsidR="000E01A6" w:rsidRPr="005F381E" w:rsidRDefault="000E01A6" w:rsidP="000E01A6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- оздоровительные лагеря по направлению управления образования и молодежной политики администрации города Радужный: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126"/>
        <w:gridCol w:w="1126"/>
        <w:gridCol w:w="1126"/>
        <w:gridCol w:w="1126"/>
        <w:gridCol w:w="1484"/>
        <w:gridCol w:w="1488"/>
      </w:tblGrid>
      <w:tr w:rsidR="000E01A6" w:rsidRPr="005F381E" w:rsidTr="005F381E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Стоимость проезда по направлениям, руб.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2 смена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3 смена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4 смена</w:t>
            </w:r>
          </w:p>
        </w:tc>
      </w:tr>
      <w:tr w:rsidR="000E01A6" w:rsidRPr="005F381E" w:rsidTr="005F381E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ind w:firstLine="0"/>
              <w:jc w:val="center"/>
              <w:rPr>
                <w:rFonts w:cs="Arial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5F381E">
              <w:rPr>
                <w:rFonts w:cs="Arial"/>
              </w:rPr>
              <w:t>дети до 10 лет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5F381E">
              <w:rPr>
                <w:rFonts w:cs="Arial"/>
              </w:rPr>
              <w:t>дети старше 10 лет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5F381E">
              <w:rPr>
                <w:rFonts w:cs="Arial"/>
              </w:rPr>
              <w:t>дети до 10 лет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5F381E">
              <w:rPr>
                <w:rFonts w:cs="Arial"/>
              </w:rPr>
              <w:t>дети старше 10 лет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5F381E">
              <w:rPr>
                <w:rFonts w:cs="Arial"/>
              </w:rPr>
              <w:t>дети до 10 лет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lang w:eastAsia="en-US"/>
              </w:rPr>
            </w:pPr>
            <w:r w:rsidRPr="005F381E">
              <w:rPr>
                <w:rFonts w:cs="Arial"/>
              </w:rPr>
              <w:t>дети старше 10 лет</w:t>
            </w:r>
          </w:p>
        </w:tc>
      </w:tr>
      <w:tr w:rsidR="000E01A6" w:rsidRPr="005F381E" w:rsidTr="00181E6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Нижневартовск – Тюмень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1415,40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1692,40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1475,00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1777,60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1335,60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1612,60</w:t>
            </w:r>
          </w:p>
        </w:tc>
      </w:tr>
      <w:tr w:rsidR="000E01A6" w:rsidRPr="005F381E" w:rsidTr="00181E6F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 xml:space="preserve">Тюмень – Нижневартовск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1395,20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1697,80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1322,60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1594,10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1381,00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6" w:rsidRPr="005F381E" w:rsidRDefault="000E01A6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1677</w:t>
            </w:r>
            <w:bookmarkStart w:id="0" w:name="_GoBack"/>
            <w:bookmarkEnd w:id="0"/>
            <w:r w:rsidRPr="005F381E">
              <w:rPr>
                <w:rFonts w:cs="Arial"/>
                <w:szCs w:val="28"/>
              </w:rPr>
              <w:t>,60</w:t>
            </w:r>
          </w:p>
        </w:tc>
      </w:tr>
    </w:tbl>
    <w:p w:rsidR="000E01A6" w:rsidRPr="005F381E" w:rsidRDefault="000E01A6" w:rsidP="000E01A6">
      <w:pPr>
        <w:pStyle w:val="a3"/>
        <w:rPr>
          <w:rFonts w:ascii="Arial" w:hAnsi="Arial" w:cs="Arial"/>
          <w:sz w:val="24"/>
        </w:rPr>
      </w:pPr>
    </w:p>
    <w:p w:rsidR="000E01A6" w:rsidRPr="005F381E" w:rsidRDefault="000E01A6" w:rsidP="005B42AB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- оздоровительные лагеря по направлению комитета по физической культуре и спорту</w:t>
      </w:r>
      <w:r w:rsidR="005B42AB" w:rsidRPr="005F381E">
        <w:rPr>
          <w:rFonts w:ascii="Arial" w:hAnsi="Arial" w:cs="Arial"/>
          <w:sz w:val="24"/>
        </w:rPr>
        <w:t xml:space="preserve"> </w:t>
      </w:r>
      <w:r w:rsidRPr="005F381E">
        <w:rPr>
          <w:rFonts w:ascii="Arial" w:hAnsi="Arial" w:cs="Arial"/>
          <w:sz w:val="24"/>
        </w:rPr>
        <w:t>администрации города Радужный:</w:t>
      </w:r>
    </w:p>
    <w:p w:rsidR="000E01A6" w:rsidRPr="005F381E" w:rsidRDefault="000E01A6" w:rsidP="000E01A6">
      <w:pPr>
        <w:pStyle w:val="a3"/>
        <w:rPr>
          <w:rFonts w:ascii="Arial" w:hAnsi="Arial" w:cs="Arial"/>
          <w:sz w:val="24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5"/>
        <w:gridCol w:w="2126"/>
        <w:gridCol w:w="2789"/>
      </w:tblGrid>
      <w:tr w:rsidR="005B42AB" w:rsidRPr="005F381E" w:rsidTr="005F381E">
        <w:trPr>
          <w:trHeight w:val="28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AB" w:rsidRPr="005F381E" w:rsidRDefault="005B42AB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Стоимость проезда по направлениям,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AB" w:rsidRPr="005F381E" w:rsidRDefault="005B42AB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дети до 10 лет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AB" w:rsidRPr="005F381E" w:rsidRDefault="005B42AB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дети старше 10 лет</w:t>
            </w:r>
          </w:p>
        </w:tc>
      </w:tr>
      <w:tr w:rsidR="005B42AB" w:rsidRPr="005F381E" w:rsidTr="005B42A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B" w:rsidRPr="005F381E" w:rsidRDefault="005B42AB" w:rsidP="005F381E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lastRenderedPageBreak/>
              <w:t>Нижневартовск – Тюмень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B" w:rsidRPr="005F381E" w:rsidRDefault="005B42AB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1190,01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B" w:rsidRPr="005F381E" w:rsidRDefault="005B42AB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1492,61</w:t>
            </w:r>
          </w:p>
        </w:tc>
      </w:tr>
      <w:tr w:rsidR="005B42AB" w:rsidRPr="005F381E" w:rsidTr="005B42AB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B" w:rsidRPr="005F381E" w:rsidRDefault="005B42AB" w:rsidP="005F381E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 xml:space="preserve">Тюмень – Нижневартовск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B" w:rsidRPr="005F381E" w:rsidRDefault="005B42AB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1117,41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B" w:rsidRPr="005F381E" w:rsidRDefault="005B42AB" w:rsidP="005F381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5F381E">
              <w:rPr>
                <w:rFonts w:cs="Arial"/>
                <w:szCs w:val="28"/>
              </w:rPr>
              <w:t>1388,91</w:t>
            </w:r>
          </w:p>
        </w:tc>
      </w:tr>
    </w:tbl>
    <w:p w:rsidR="000E01A6" w:rsidRPr="005F381E" w:rsidRDefault="000E01A6" w:rsidP="005B42AB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1.3.3. Новосибирская область (стоимость авиаперелета)</w:t>
      </w:r>
      <w:r w:rsidR="005B42AB" w:rsidRPr="005F381E">
        <w:rPr>
          <w:rFonts w:ascii="Arial" w:hAnsi="Arial" w:cs="Arial"/>
          <w:sz w:val="24"/>
        </w:rPr>
        <w:t xml:space="preserve"> </w:t>
      </w:r>
      <w:r w:rsidRPr="005F381E">
        <w:rPr>
          <w:rFonts w:ascii="Arial" w:hAnsi="Arial" w:cs="Arial"/>
          <w:sz w:val="24"/>
        </w:rPr>
        <w:t>по направлениям:</w:t>
      </w:r>
    </w:p>
    <w:p w:rsidR="000E01A6" w:rsidRPr="005F381E" w:rsidRDefault="000E01A6" w:rsidP="005B42AB">
      <w:pPr>
        <w:pStyle w:val="a3"/>
        <w:ind w:firstLine="720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- Нижневартовск-Новосибирск-Нижневартовск –16392,60 руб.;</w:t>
      </w:r>
    </w:p>
    <w:p w:rsidR="000E01A6" w:rsidRPr="005F381E" w:rsidRDefault="000E01A6" w:rsidP="005B42AB">
      <w:pPr>
        <w:pStyle w:val="a3"/>
        <w:ind w:firstLine="720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 xml:space="preserve">- Новосибирск-Нижневартовск –8196,30 руб.; </w:t>
      </w:r>
    </w:p>
    <w:p w:rsidR="000E01A6" w:rsidRPr="005F381E" w:rsidRDefault="000E01A6" w:rsidP="005B42AB">
      <w:pPr>
        <w:pStyle w:val="a3"/>
        <w:ind w:firstLine="720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- Нижневартовск - Новосибирск –8196,30 руб.</w:t>
      </w:r>
      <w:r w:rsidR="005B42AB" w:rsidRPr="005F381E">
        <w:rPr>
          <w:rFonts w:ascii="Arial" w:hAnsi="Arial" w:cs="Arial"/>
          <w:sz w:val="24"/>
        </w:rPr>
        <w:t>».</w:t>
      </w:r>
    </w:p>
    <w:p w:rsidR="000E01A6" w:rsidRPr="005F381E" w:rsidRDefault="000E01A6" w:rsidP="005B42AB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обеспечить опубликование (обнародование) настоящего постановления в газете «Новости Радужного. Официальная среда».</w:t>
      </w:r>
    </w:p>
    <w:p w:rsidR="005F381E" w:rsidRPr="005F381E" w:rsidRDefault="005B42AB" w:rsidP="005B42AB">
      <w:pPr>
        <w:pStyle w:val="a3"/>
        <w:ind w:firstLine="708"/>
        <w:rPr>
          <w:rFonts w:ascii="Arial" w:hAnsi="Arial" w:cs="Arial"/>
          <w:sz w:val="24"/>
        </w:rPr>
      </w:pPr>
      <w:r w:rsidRPr="005F381E">
        <w:rPr>
          <w:rFonts w:ascii="Arial" w:hAnsi="Arial" w:cs="Arial"/>
          <w:sz w:val="24"/>
        </w:rPr>
        <w:t>3</w:t>
      </w:r>
      <w:r w:rsidR="000E01A6" w:rsidRPr="005F381E">
        <w:rPr>
          <w:rFonts w:ascii="Arial" w:hAnsi="Arial" w:cs="Arial"/>
          <w:sz w:val="24"/>
        </w:rPr>
        <w:t>. Контроль за выполнением постановления возложить на первого заместителя администрации города Радужный Ю.В. Осипенко.</w:t>
      </w:r>
    </w:p>
    <w:p w:rsidR="00276F97" w:rsidRDefault="00276F97" w:rsidP="00276F97">
      <w:pPr>
        <w:tabs>
          <w:tab w:val="left" w:pos="7371"/>
        </w:tabs>
        <w:ind w:firstLine="0"/>
        <w:rPr>
          <w:rFonts w:cs="Arial"/>
        </w:rPr>
      </w:pPr>
    </w:p>
    <w:p w:rsidR="00276F97" w:rsidRDefault="00276F97" w:rsidP="00276F97">
      <w:pPr>
        <w:tabs>
          <w:tab w:val="left" w:pos="7371"/>
        </w:tabs>
        <w:ind w:firstLine="0"/>
        <w:rPr>
          <w:rFonts w:cs="Arial"/>
        </w:rPr>
      </w:pPr>
    </w:p>
    <w:p w:rsidR="005158AA" w:rsidRPr="005F381E" w:rsidRDefault="000E01A6" w:rsidP="00276F97">
      <w:pPr>
        <w:tabs>
          <w:tab w:val="left" w:pos="7371"/>
        </w:tabs>
        <w:ind w:firstLine="0"/>
        <w:rPr>
          <w:rFonts w:cs="Arial"/>
        </w:rPr>
      </w:pPr>
      <w:r w:rsidRPr="005F381E">
        <w:rPr>
          <w:rFonts w:cs="Arial"/>
        </w:rPr>
        <w:t>Глава города Радужный</w:t>
      </w:r>
      <w:r w:rsidR="00276F97">
        <w:rPr>
          <w:rFonts w:cs="Arial"/>
        </w:rPr>
        <w:tab/>
      </w:r>
      <w:r w:rsidRPr="005F381E">
        <w:rPr>
          <w:rFonts w:cs="Arial"/>
        </w:rPr>
        <w:t>С.Н. Баскаков</w:t>
      </w:r>
    </w:p>
    <w:sectPr w:rsidR="005158AA" w:rsidRPr="005F381E" w:rsidSect="000E0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65" w:rsidRDefault="00000265" w:rsidP="00276F97">
      <w:r>
        <w:separator/>
      </w:r>
    </w:p>
  </w:endnote>
  <w:endnote w:type="continuationSeparator" w:id="0">
    <w:p w:rsidR="00000265" w:rsidRDefault="00000265" w:rsidP="0027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97" w:rsidRDefault="00276F9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97" w:rsidRDefault="00276F9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97" w:rsidRDefault="00276F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65" w:rsidRDefault="00000265" w:rsidP="00276F97">
      <w:r>
        <w:separator/>
      </w:r>
    </w:p>
  </w:footnote>
  <w:footnote w:type="continuationSeparator" w:id="0">
    <w:p w:rsidR="00000265" w:rsidRDefault="00000265" w:rsidP="0027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97" w:rsidRDefault="00276F9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97" w:rsidRDefault="00276F9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97" w:rsidRDefault="00276F9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1A6"/>
    <w:rsid w:val="00000265"/>
    <w:rsid w:val="000578B0"/>
    <w:rsid w:val="000E01A6"/>
    <w:rsid w:val="00181E6F"/>
    <w:rsid w:val="00213210"/>
    <w:rsid w:val="00254983"/>
    <w:rsid w:val="00276F97"/>
    <w:rsid w:val="002B3562"/>
    <w:rsid w:val="003A429B"/>
    <w:rsid w:val="00464313"/>
    <w:rsid w:val="005158AA"/>
    <w:rsid w:val="005A70C5"/>
    <w:rsid w:val="005B42AB"/>
    <w:rsid w:val="005F381E"/>
    <w:rsid w:val="00783CC2"/>
    <w:rsid w:val="007A3F38"/>
    <w:rsid w:val="008654FE"/>
    <w:rsid w:val="008B098A"/>
    <w:rsid w:val="00A148CD"/>
    <w:rsid w:val="00A607E0"/>
    <w:rsid w:val="00B92DFD"/>
    <w:rsid w:val="00D601A4"/>
    <w:rsid w:val="00DB3D7F"/>
    <w:rsid w:val="00D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F381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F38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38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38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38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F381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F381E"/>
  </w:style>
  <w:style w:type="paragraph" w:styleId="a3">
    <w:name w:val="Plain Text"/>
    <w:basedOn w:val="a"/>
    <w:link w:val="a4"/>
    <w:rsid w:val="000E01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F381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381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5F381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5F38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F38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F381E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rsid w:val="005F38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F38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5F381E"/>
    <w:rPr>
      <w:color w:val="0000FF"/>
      <w:u w:val="none"/>
    </w:rPr>
  </w:style>
  <w:style w:type="paragraph" w:customStyle="1" w:styleId="Application">
    <w:name w:val="Application!Приложение"/>
    <w:rsid w:val="005F381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38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381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8">
    <w:name w:val="FollowedHyperlink"/>
    <w:basedOn w:val="a0"/>
    <w:rsid w:val="005F381E"/>
    <w:rPr>
      <w:color w:val="800080"/>
      <w:u w:val="single"/>
    </w:rPr>
  </w:style>
  <w:style w:type="paragraph" w:styleId="a9">
    <w:name w:val="header"/>
    <w:basedOn w:val="a"/>
    <w:link w:val="aa"/>
    <w:rsid w:val="00276F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76F97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276F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6F97"/>
    <w:rPr>
      <w:rFonts w:ascii="Arial" w:hAnsi="Arial"/>
      <w:sz w:val="24"/>
      <w:szCs w:val="24"/>
    </w:rPr>
  </w:style>
  <w:style w:type="character" w:customStyle="1" w:styleId="a4">
    <w:name w:val="Текст Знак"/>
    <w:basedOn w:val="a0"/>
    <w:link w:val="a3"/>
    <w:rsid w:val="004643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77028c6d-206c-4caf-876c-3f1c64b4a8ae.do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e2c49908-443d-43d6-92cc-fc1eafe6191d.doc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2730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/content/act/77028c6d-206c-4caf-876c-3f1c64b4a8ae.doc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Shchetinina</dc:creator>
  <cp:lastModifiedBy>Екатерина Потапова</cp:lastModifiedBy>
  <cp:revision>2</cp:revision>
  <dcterms:created xsi:type="dcterms:W3CDTF">2018-10-12T13:09:00Z</dcterms:created>
  <dcterms:modified xsi:type="dcterms:W3CDTF">2018-10-12T13:09:00Z</dcterms:modified>
</cp:coreProperties>
</file>