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B9" w:rsidRPr="0076193F" w:rsidRDefault="00017CB9" w:rsidP="0076193F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017CB9" w:rsidRPr="0076193F" w:rsidRDefault="00017CB9" w:rsidP="0076193F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76193F">
        <w:rPr>
          <w:rFonts w:cs="Arial"/>
          <w:b/>
          <w:bCs/>
          <w:kern w:val="32"/>
          <w:sz w:val="32"/>
          <w:szCs w:val="32"/>
        </w:rPr>
        <w:t>АДМИНИСТРАЦИЯ</w:t>
      </w:r>
      <w:r w:rsidR="00434DC0" w:rsidRPr="0076193F">
        <w:rPr>
          <w:rFonts w:cs="Arial"/>
          <w:b/>
          <w:bCs/>
          <w:kern w:val="32"/>
          <w:sz w:val="32"/>
          <w:szCs w:val="32"/>
        </w:rPr>
        <w:t xml:space="preserve"> </w:t>
      </w:r>
      <w:r w:rsidRPr="0076193F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017CB9" w:rsidRPr="0076193F" w:rsidRDefault="00017CB9" w:rsidP="0076193F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76193F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017CB9" w:rsidRPr="0076193F" w:rsidRDefault="00017CB9" w:rsidP="0076193F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76193F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</w:p>
    <w:p w:rsidR="0076193F" w:rsidRPr="0076193F" w:rsidRDefault="0076193F" w:rsidP="0076193F">
      <w:pPr>
        <w:pStyle w:val="a3"/>
        <w:rPr>
          <w:rFonts w:ascii="Arial" w:hAnsi="Arial" w:cs="Times New Roman"/>
          <w:sz w:val="24"/>
          <w:szCs w:val="24"/>
        </w:rPr>
      </w:pP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>от 04.04.2013</w:t>
      </w:r>
      <w:r w:rsidR="00434DC0" w:rsidRPr="0076193F">
        <w:rPr>
          <w:rFonts w:ascii="Arial" w:hAnsi="Arial" w:cs="Times New Roman"/>
          <w:sz w:val="24"/>
          <w:szCs w:val="24"/>
        </w:rPr>
        <w:t xml:space="preserve"> </w:t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="0076193F">
        <w:rPr>
          <w:rFonts w:ascii="Arial" w:hAnsi="Arial" w:cs="Times New Roman"/>
          <w:sz w:val="24"/>
          <w:szCs w:val="24"/>
        </w:rPr>
        <w:tab/>
      </w:r>
      <w:r w:rsidRPr="0076193F">
        <w:rPr>
          <w:rFonts w:ascii="Arial" w:hAnsi="Arial" w:cs="Times New Roman"/>
          <w:sz w:val="24"/>
          <w:szCs w:val="24"/>
        </w:rPr>
        <w:t>№</w:t>
      </w:r>
      <w:r w:rsidR="00434DC0" w:rsidRPr="0076193F">
        <w:rPr>
          <w:rFonts w:ascii="Arial" w:hAnsi="Arial" w:cs="Times New Roman"/>
          <w:sz w:val="24"/>
          <w:szCs w:val="24"/>
        </w:rPr>
        <w:t xml:space="preserve"> </w:t>
      </w:r>
      <w:r w:rsidRPr="0076193F">
        <w:rPr>
          <w:rFonts w:ascii="Arial" w:hAnsi="Arial" w:cs="Times New Roman"/>
          <w:sz w:val="24"/>
          <w:szCs w:val="24"/>
        </w:rPr>
        <w:t>538</w:t>
      </w:r>
    </w:p>
    <w:p w:rsidR="00017CB9" w:rsidRDefault="00017CB9" w:rsidP="0076193F">
      <w:pPr>
        <w:pStyle w:val="a3"/>
        <w:ind w:right="4535"/>
        <w:rPr>
          <w:rFonts w:ascii="Arial" w:hAnsi="Arial" w:cs="Times New Roman"/>
          <w:sz w:val="24"/>
          <w:szCs w:val="24"/>
        </w:rPr>
      </w:pPr>
    </w:p>
    <w:p w:rsidR="0076193F" w:rsidRPr="0076193F" w:rsidRDefault="0076193F" w:rsidP="0076193F">
      <w:pPr>
        <w:pStyle w:val="a3"/>
        <w:ind w:right="4535"/>
        <w:rPr>
          <w:rFonts w:ascii="Arial" w:hAnsi="Arial" w:cs="Times New Roman"/>
          <w:sz w:val="24"/>
          <w:szCs w:val="24"/>
        </w:rPr>
      </w:pPr>
    </w:p>
    <w:p w:rsidR="00434DC0" w:rsidRPr="0076193F" w:rsidRDefault="00017CB9" w:rsidP="0076193F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193F">
        <w:rPr>
          <w:rFonts w:ascii="Arial" w:hAnsi="Arial" w:cs="Arial"/>
          <w:b/>
          <w:bCs/>
          <w:kern w:val="28"/>
          <w:sz w:val="32"/>
          <w:szCs w:val="32"/>
        </w:rPr>
        <w:t>Об упорядочении нормативных правовых актов администрации города Радужный</w:t>
      </w:r>
    </w:p>
    <w:p w:rsidR="00434DC0" w:rsidRDefault="00434DC0" w:rsidP="0076193F">
      <w:pPr>
        <w:pStyle w:val="a3"/>
        <w:rPr>
          <w:rFonts w:ascii="Arial" w:hAnsi="Arial" w:cs="Times New Roman"/>
          <w:sz w:val="24"/>
          <w:szCs w:val="24"/>
        </w:rPr>
      </w:pPr>
    </w:p>
    <w:p w:rsidR="0076193F" w:rsidRPr="0076193F" w:rsidRDefault="0076193F" w:rsidP="0076193F">
      <w:pPr>
        <w:pStyle w:val="a3"/>
        <w:rPr>
          <w:rFonts w:ascii="Arial" w:hAnsi="Arial" w:cs="Times New Roman"/>
          <w:sz w:val="24"/>
          <w:szCs w:val="24"/>
        </w:rPr>
      </w:pP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 xml:space="preserve">В целях упорядочения нормативных правовых актов администрации города Радужный, на основании мероприятий 1.3 и 1.11 приложения 2 к Муниципальной долгосрочной целевой программе социальной поддержки и социальной помощи для отдельных категорий граждан в городе Радужный на 2010 – 2015 годы, утверждённой постановлением администрации города Радужный от 15.01.2013 </w:t>
      </w:r>
      <w:hyperlink r:id="rId4" w:tgtFrame="Logical" w:history="1">
        <w:r w:rsidRPr="0076193F">
          <w:rPr>
            <w:rStyle w:val="a7"/>
            <w:rFonts w:ascii="Arial" w:hAnsi="Arial" w:cs="Times New Roman"/>
            <w:sz w:val="24"/>
            <w:szCs w:val="24"/>
          </w:rPr>
          <w:t>№21</w:t>
        </w:r>
      </w:hyperlink>
      <w:r w:rsidRPr="0076193F">
        <w:rPr>
          <w:rFonts w:ascii="Arial" w:hAnsi="Arial" w:cs="Times New Roman"/>
          <w:sz w:val="24"/>
          <w:szCs w:val="24"/>
        </w:rPr>
        <w:t xml:space="preserve"> «О внесении изменений в постановление администрации города Радужный от 21.10.2009 </w:t>
      </w:r>
      <w:hyperlink r:id="rId5" w:tgtFrame="Logical" w:history="1">
        <w:r w:rsidRPr="0076193F">
          <w:rPr>
            <w:rStyle w:val="a7"/>
            <w:rFonts w:ascii="Arial" w:hAnsi="Arial" w:cs="Times New Roman"/>
            <w:sz w:val="24"/>
            <w:szCs w:val="24"/>
          </w:rPr>
          <w:t>№787</w:t>
        </w:r>
      </w:hyperlink>
      <w:r w:rsidRPr="0076193F">
        <w:rPr>
          <w:rFonts w:ascii="Arial" w:hAnsi="Arial" w:cs="Times New Roman"/>
          <w:sz w:val="24"/>
          <w:szCs w:val="24"/>
        </w:rPr>
        <w:t xml:space="preserve"> «Об утверждении Комплексной программы социальной поддержки и социальной помощи для отдельных категорий граждан в городе Радужный на 2010 - 2012 годы»:</w:t>
      </w: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>1. Отменить следующие постановления:</w:t>
      </w: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 xml:space="preserve">1.1. Постановление администрации города Радужный </w:t>
      </w:r>
      <w:hyperlink r:id="rId6" w:tgtFrame="Cancelling" w:tooltip="О внесении изменений в постановление главы города от 04.04.2006 №191 " w:history="1">
        <w:r w:rsidRPr="0076193F">
          <w:rPr>
            <w:rStyle w:val="a7"/>
            <w:rFonts w:ascii="Arial" w:hAnsi="Arial" w:cs="Times New Roman"/>
            <w:sz w:val="24"/>
            <w:szCs w:val="24"/>
          </w:rPr>
          <w:t>от 06.04.2011 №177</w:t>
        </w:r>
      </w:hyperlink>
      <w:r w:rsidRPr="0076193F">
        <w:rPr>
          <w:rFonts w:ascii="Arial" w:hAnsi="Arial" w:cs="Times New Roman"/>
          <w:sz w:val="24"/>
          <w:szCs w:val="24"/>
        </w:rPr>
        <w:t xml:space="preserve"> «О внесении изменений в постановление главы города от 04.04.2006 №191 «О порядке оказания гражданам единовременной материальной помощи в связи с трудной жизненной ситуацией».</w:t>
      </w: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 xml:space="preserve">1.2. Постановление главы города </w:t>
      </w:r>
      <w:hyperlink r:id="rId7" w:tooltip="О внесении изменений в приложение к постановлению главы города от 04.04.2006 № 191 &quot;О порядке оказания гражданам единовременной материальной помощи в связи с трудной жизненной ситуацией&quot; t " w:history="1">
        <w:r w:rsidRPr="0076193F">
          <w:rPr>
            <w:rStyle w:val="a7"/>
            <w:rFonts w:ascii="Arial" w:hAnsi="Arial" w:cs="Times New Roman"/>
            <w:sz w:val="24"/>
            <w:szCs w:val="24"/>
          </w:rPr>
          <w:t>от 01.06.2007 №435</w:t>
        </w:r>
      </w:hyperlink>
      <w:r w:rsidRPr="0076193F">
        <w:rPr>
          <w:rFonts w:ascii="Arial" w:hAnsi="Arial" w:cs="Times New Roman"/>
          <w:sz w:val="24"/>
          <w:szCs w:val="24"/>
        </w:rPr>
        <w:t xml:space="preserve"> «О внесении изменений в приложение к постановлению главы города от 04.04.2006 №191 «О порядке оказания гражданам единовременной материальной помощи в связи с трудной жизненной ситуацией».</w:t>
      </w:r>
    </w:p>
    <w:p w:rsidR="00017CB9" w:rsidRPr="0076193F" w:rsidRDefault="00017CB9" w:rsidP="0076193F">
      <w:pPr>
        <w:pStyle w:val="a3"/>
        <w:rPr>
          <w:rFonts w:ascii="Arial" w:hAnsi="Arial" w:cs="Times New Roman"/>
          <w:sz w:val="24"/>
          <w:szCs w:val="24"/>
        </w:rPr>
      </w:pPr>
      <w:r w:rsidRPr="0076193F">
        <w:rPr>
          <w:rFonts w:ascii="Arial" w:hAnsi="Arial" w:cs="Times New Roman"/>
          <w:sz w:val="24"/>
          <w:szCs w:val="24"/>
        </w:rPr>
        <w:t xml:space="preserve">1.3. Постановление главы города </w:t>
      </w:r>
      <w:hyperlink r:id="rId8" w:tooltip="О внесении изменений в постановление главы города от 04.04.2006 № 191 &quot;О порядке оказания гражданам единовременной материальной помощи в связи с трудной жизненной ситуацией&quot; t " w:history="1">
        <w:r w:rsidRPr="0076193F">
          <w:rPr>
            <w:rStyle w:val="a7"/>
            <w:rFonts w:ascii="Arial" w:hAnsi="Arial" w:cs="Times New Roman"/>
            <w:sz w:val="24"/>
            <w:szCs w:val="24"/>
          </w:rPr>
          <w:t>от 20.02.2007 №125</w:t>
        </w:r>
      </w:hyperlink>
      <w:r w:rsidRPr="0076193F">
        <w:rPr>
          <w:rFonts w:ascii="Arial" w:hAnsi="Arial" w:cs="Times New Roman"/>
          <w:sz w:val="24"/>
          <w:szCs w:val="24"/>
        </w:rPr>
        <w:t xml:space="preserve"> «О внесении изменений в постановление главы города от 04.04.2006 №191 «О порядке оказания гражданам единовременной материальной помощи в связи с трудной жизненной ситуацией».</w:t>
      </w:r>
    </w:p>
    <w:p w:rsidR="00017CB9" w:rsidRPr="00434DC0" w:rsidRDefault="00017CB9" w:rsidP="00434DC0">
      <w:pPr>
        <w:pStyle w:val="a3"/>
        <w:rPr>
          <w:rFonts w:ascii="Arial" w:hAnsi="Arial" w:cs="Arial"/>
          <w:sz w:val="24"/>
        </w:rPr>
      </w:pPr>
      <w:r w:rsidRPr="00434DC0">
        <w:rPr>
          <w:rFonts w:ascii="Arial" w:hAnsi="Arial" w:cs="Arial"/>
          <w:sz w:val="24"/>
        </w:rPr>
        <w:t xml:space="preserve">1.4. Постановление главы города </w:t>
      </w:r>
      <w:hyperlink r:id="rId9" w:tgtFrame="Cancelling" w:tooltip="О порядке оказания гражданам единовременной материальной помощи в связи с трудной жизненной ситуацией" w:history="1">
        <w:r w:rsidRPr="0076193F">
          <w:rPr>
            <w:rStyle w:val="a7"/>
            <w:rFonts w:ascii="Arial" w:hAnsi="Arial" w:cs="Arial"/>
            <w:sz w:val="24"/>
          </w:rPr>
          <w:t>от 04.04.2006 №191</w:t>
        </w:r>
      </w:hyperlink>
      <w:r w:rsidRPr="00434DC0">
        <w:rPr>
          <w:rFonts w:ascii="Arial" w:hAnsi="Arial" w:cs="Arial"/>
          <w:sz w:val="24"/>
        </w:rPr>
        <w:t xml:space="preserve"> «О порядке оказания гражданам единовременной материальной помощи в связи с трудной жизненной ситуацией».</w:t>
      </w:r>
    </w:p>
    <w:p w:rsidR="00017CB9" w:rsidRPr="00434DC0" w:rsidRDefault="00017CB9" w:rsidP="00434DC0">
      <w:pPr>
        <w:pStyle w:val="a3"/>
        <w:rPr>
          <w:rFonts w:ascii="Arial" w:hAnsi="Arial" w:cs="Arial"/>
          <w:sz w:val="24"/>
        </w:rPr>
      </w:pPr>
    </w:p>
    <w:p w:rsidR="00017CB9" w:rsidRPr="00434DC0" w:rsidRDefault="00017CB9" w:rsidP="00434DC0">
      <w:pPr>
        <w:pStyle w:val="a3"/>
        <w:rPr>
          <w:rFonts w:ascii="Arial" w:hAnsi="Arial" w:cs="Arial"/>
          <w:sz w:val="24"/>
        </w:rPr>
      </w:pPr>
      <w:r w:rsidRPr="00434DC0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434DC0" w:rsidRPr="00434DC0" w:rsidRDefault="00017CB9" w:rsidP="00434DC0">
      <w:pPr>
        <w:pStyle w:val="a3"/>
        <w:rPr>
          <w:rFonts w:ascii="Arial" w:hAnsi="Arial" w:cs="Arial"/>
          <w:sz w:val="24"/>
        </w:rPr>
      </w:pPr>
      <w:r w:rsidRPr="00434DC0">
        <w:rPr>
          <w:rFonts w:ascii="Arial" w:hAnsi="Arial" w:cs="Arial"/>
          <w:sz w:val="24"/>
        </w:rPr>
        <w:t>3. Контроль за выполнением постановления возложить на первого заместителя главы администрации города Радужный Ю.В. Осипенко.</w:t>
      </w:r>
    </w:p>
    <w:p w:rsidR="00434DC0" w:rsidRPr="00434DC0" w:rsidRDefault="00434DC0" w:rsidP="00434DC0">
      <w:pPr>
        <w:pStyle w:val="a3"/>
        <w:rPr>
          <w:rFonts w:ascii="Arial" w:hAnsi="Arial" w:cs="Arial"/>
          <w:sz w:val="24"/>
        </w:rPr>
      </w:pPr>
    </w:p>
    <w:p w:rsidR="0076193F" w:rsidRDefault="0076193F" w:rsidP="00434DC0">
      <w:pPr>
        <w:rPr>
          <w:rFonts w:cs="Arial"/>
        </w:rPr>
      </w:pPr>
    </w:p>
    <w:p w:rsidR="00017CB9" w:rsidRPr="00434DC0" w:rsidRDefault="00017CB9" w:rsidP="00434DC0">
      <w:pPr>
        <w:rPr>
          <w:rFonts w:cs="Arial"/>
        </w:rPr>
      </w:pPr>
      <w:r w:rsidRPr="00434DC0">
        <w:rPr>
          <w:rFonts w:cs="Arial"/>
        </w:rPr>
        <w:t>Глава администрации</w:t>
      </w:r>
    </w:p>
    <w:p w:rsidR="00995D04" w:rsidRDefault="00017CB9" w:rsidP="00434DC0">
      <w:pPr>
        <w:rPr>
          <w:rFonts w:cs="Arial"/>
        </w:rPr>
      </w:pPr>
      <w:r w:rsidRPr="00434DC0">
        <w:rPr>
          <w:rFonts w:cs="Arial"/>
        </w:rPr>
        <w:t>города Радужный</w:t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76193F">
        <w:rPr>
          <w:rFonts w:cs="Arial"/>
        </w:rPr>
        <w:tab/>
      </w:r>
      <w:r w:rsidR="00434DC0" w:rsidRPr="00434DC0">
        <w:rPr>
          <w:rFonts w:cs="Arial"/>
        </w:rPr>
        <w:t xml:space="preserve"> </w:t>
      </w:r>
      <w:r w:rsidRPr="00434DC0">
        <w:rPr>
          <w:rFonts w:cs="Arial"/>
        </w:rPr>
        <w:t>С.Н. Баскаков</w:t>
      </w:r>
    </w:p>
    <w:p w:rsidR="0076193F" w:rsidRDefault="0076193F" w:rsidP="00434DC0">
      <w:pPr>
        <w:rPr>
          <w:rFonts w:cs="Arial"/>
        </w:rPr>
      </w:pPr>
    </w:p>
    <w:p w:rsidR="0076193F" w:rsidRPr="00434DC0" w:rsidRDefault="0076193F" w:rsidP="00434DC0">
      <w:pPr>
        <w:rPr>
          <w:rFonts w:cs="Arial"/>
        </w:rPr>
      </w:pPr>
    </w:p>
    <w:sectPr w:rsidR="0076193F" w:rsidRPr="00434DC0" w:rsidSect="00017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7CB9"/>
    <w:rsid w:val="000053DA"/>
    <w:rsid w:val="0000649A"/>
    <w:rsid w:val="00017CB9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A0253"/>
    <w:rsid w:val="000A5C37"/>
    <w:rsid w:val="000B0CCD"/>
    <w:rsid w:val="000C0B68"/>
    <w:rsid w:val="000C4642"/>
    <w:rsid w:val="000C6EA1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A713B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4DC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B43FB"/>
    <w:rsid w:val="004D0A24"/>
    <w:rsid w:val="004D425E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52F2"/>
    <w:rsid w:val="005F211D"/>
    <w:rsid w:val="005F51BA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E06C0"/>
    <w:rsid w:val="006E464A"/>
    <w:rsid w:val="006E74A5"/>
    <w:rsid w:val="006F0AE7"/>
    <w:rsid w:val="0072107B"/>
    <w:rsid w:val="007236D3"/>
    <w:rsid w:val="00735BB3"/>
    <w:rsid w:val="00743D03"/>
    <w:rsid w:val="007511EA"/>
    <w:rsid w:val="00754878"/>
    <w:rsid w:val="0075505C"/>
    <w:rsid w:val="007616EC"/>
    <w:rsid w:val="0076193F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FB3"/>
    <w:rsid w:val="00A872B8"/>
    <w:rsid w:val="00AA050C"/>
    <w:rsid w:val="00AB29FD"/>
    <w:rsid w:val="00AB3FE1"/>
    <w:rsid w:val="00AC709F"/>
    <w:rsid w:val="00AE1961"/>
    <w:rsid w:val="00AE22E3"/>
    <w:rsid w:val="00AF0124"/>
    <w:rsid w:val="00AF1824"/>
    <w:rsid w:val="00AF55CF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E98"/>
    <w:rsid w:val="00BC3A86"/>
    <w:rsid w:val="00BC3EE6"/>
    <w:rsid w:val="00BC7479"/>
    <w:rsid w:val="00BC78AB"/>
    <w:rsid w:val="00BD44B9"/>
    <w:rsid w:val="00BD6312"/>
    <w:rsid w:val="00BE44EC"/>
    <w:rsid w:val="00BF48EC"/>
    <w:rsid w:val="00C061B2"/>
    <w:rsid w:val="00C10D15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A3F"/>
    <w:rsid w:val="00E74D4A"/>
    <w:rsid w:val="00E824C1"/>
    <w:rsid w:val="00E95967"/>
    <w:rsid w:val="00EA041F"/>
    <w:rsid w:val="00EA095D"/>
    <w:rsid w:val="00EA4FDC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D71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6193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6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6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7CB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017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6193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19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19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19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6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6193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7619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6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6193F"/>
    <w:rPr>
      <w:color w:val="0000FF"/>
      <w:u w:val="none"/>
    </w:rPr>
  </w:style>
  <w:style w:type="paragraph" w:customStyle="1" w:styleId="Application">
    <w:name w:val="Application!Приложение"/>
    <w:rsid w:val="007619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6193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6193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6193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04b1d16b-0773-42db-a96c-ac1c8fdd5a8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7a02702b-4894-4d82-a216-a433715673e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40e09aa5-c317-452e-ab52-c65ef74dd30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b2c02c9a-624b-492e-9029-1c77971d02d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892e4330-35ea-436f-a36f-92dbc6ee93f8.doc" TargetMode="External"/><Relationship Id="rId9" Type="http://schemas.openxmlformats.org/officeDocument/2006/relationships/hyperlink" Target="file:///C:\content\edition\d31adcb4-dfa9-4166-8fba-ad428a38043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2013-04-04T05:59:00Z</cp:lastPrinted>
  <dcterms:created xsi:type="dcterms:W3CDTF">2018-04-04T04:14:00Z</dcterms:created>
  <dcterms:modified xsi:type="dcterms:W3CDTF">2018-04-04T04:14:00Z</dcterms:modified>
</cp:coreProperties>
</file>