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F5" w:rsidRPr="002E6996" w:rsidRDefault="00A97661" w:rsidP="00D325F5">
      <w:pPr>
        <w:jc w:val="right"/>
        <w:rPr>
          <w:sz w:val="28"/>
          <w:szCs w:val="28"/>
        </w:rPr>
      </w:pPr>
      <w:r w:rsidRPr="002E6996">
        <w:rPr>
          <w:sz w:val="28"/>
          <w:szCs w:val="28"/>
        </w:rPr>
        <w:t>П</w:t>
      </w:r>
      <w:r w:rsidR="00363385" w:rsidRPr="002E6996">
        <w:rPr>
          <w:sz w:val="28"/>
          <w:szCs w:val="28"/>
        </w:rPr>
        <w:t>риложение</w:t>
      </w:r>
      <w:r w:rsidR="00F610DE" w:rsidRPr="002E6996">
        <w:rPr>
          <w:sz w:val="28"/>
          <w:szCs w:val="28"/>
        </w:rPr>
        <w:t xml:space="preserve">  </w:t>
      </w:r>
      <w:r w:rsidR="00363385" w:rsidRPr="002E6996">
        <w:rPr>
          <w:sz w:val="28"/>
          <w:szCs w:val="28"/>
        </w:rPr>
        <w:t>к</w:t>
      </w:r>
      <w:r w:rsidR="00F610DE" w:rsidRPr="002E6996">
        <w:rPr>
          <w:sz w:val="28"/>
          <w:szCs w:val="28"/>
        </w:rPr>
        <w:t xml:space="preserve"> распоряжению </w:t>
      </w:r>
    </w:p>
    <w:p w:rsidR="00F610DE" w:rsidRPr="002E6996" w:rsidRDefault="00F610DE" w:rsidP="00D325F5">
      <w:pPr>
        <w:jc w:val="right"/>
        <w:rPr>
          <w:sz w:val="28"/>
          <w:szCs w:val="28"/>
        </w:rPr>
      </w:pPr>
      <w:r w:rsidRPr="002E6996">
        <w:rPr>
          <w:sz w:val="28"/>
          <w:szCs w:val="28"/>
        </w:rPr>
        <w:t>администрации города</w:t>
      </w:r>
      <w:r w:rsidR="00363385" w:rsidRPr="002E6996">
        <w:rPr>
          <w:sz w:val="28"/>
          <w:szCs w:val="28"/>
        </w:rPr>
        <w:t xml:space="preserve"> </w:t>
      </w:r>
      <w:r w:rsidR="00DC4FFE" w:rsidRPr="002E6996">
        <w:rPr>
          <w:sz w:val="28"/>
          <w:szCs w:val="28"/>
        </w:rPr>
        <w:t>Радужный</w:t>
      </w:r>
    </w:p>
    <w:p w:rsidR="00F610DE" w:rsidRPr="002E6996" w:rsidRDefault="002E6996" w:rsidP="00363385">
      <w:pPr>
        <w:ind w:left="5400" w:firstLine="6"/>
        <w:jc w:val="right"/>
        <w:rPr>
          <w:sz w:val="28"/>
          <w:szCs w:val="28"/>
        </w:rPr>
      </w:pPr>
      <w:r w:rsidRPr="002E6996">
        <w:rPr>
          <w:sz w:val="28"/>
          <w:szCs w:val="28"/>
        </w:rPr>
        <w:t>от 13.10.2014 № 926р</w:t>
      </w:r>
    </w:p>
    <w:p w:rsidR="002E199C" w:rsidRPr="002E6996" w:rsidRDefault="002E199C" w:rsidP="000F7938">
      <w:pPr>
        <w:jc w:val="center"/>
        <w:rPr>
          <w:b/>
          <w:sz w:val="28"/>
          <w:szCs w:val="28"/>
        </w:rPr>
      </w:pPr>
    </w:p>
    <w:p w:rsidR="00904B62" w:rsidRPr="002E6996" w:rsidRDefault="000F7938" w:rsidP="00904B62">
      <w:pPr>
        <w:jc w:val="center"/>
        <w:rPr>
          <w:b/>
          <w:sz w:val="28"/>
          <w:szCs w:val="28"/>
        </w:rPr>
      </w:pPr>
      <w:r w:rsidRPr="002E6996">
        <w:rPr>
          <w:b/>
          <w:sz w:val="28"/>
          <w:szCs w:val="28"/>
        </w:rPr>
        <w:t xml:space="preserve">Основные направления </w:t>
      </w:r>
      <w:r w:rsidR="00992A36" w:rsidRPr="002E6996">
        <w:rPr>
          <w:b/>
          <w:sz w:val="28"/>
          <w:szCs w:val="28"/>
        </w:rPr>
        <w:t>налоговой,</w:t>
      </w:r>
      <w:r w:rsidRPr="002E6996">
        <w:rPr>
          <w:b/>
          <w:sz w:val="28"/>
          <w:szCs w:val="28"/>
        </w:rPr>
        <w:t xml:space="preserve"> бюджетной</w:t>
      </w:r>
      <w:r w:rsidR="00F610DE" w:rsidRPr="002E6996">
        <w:rPr>
          <w:b/>
          <w:sz w:val="28"/>
          <w:szCs w:val="28"/>
        </w:rPr>
        <w:t xml:space="preserve"> и долговой </w:t>
      </w:r>
      <w:r w:rsidRPr="002E6996">
        <w:rPr>
          <w:b/>
          <w:sz w:val="28"/>
          <w:szCs w:val="28"/>
        </w:rPr>
        <w:t xml:space="preserve">политики </w:t>
      </w:r>
      <w:r w:rsidR="004068DC" w:rsidRPr="002E6996">
        <w:rPr>
          <w:b/>
          <w:sz w:val="28"/>
          <w:szCs w:val="28"/>
        </w:rPr>
        <w:t xml:space="preserve"> </w:t>
      </w:r>
      <w:r w:rsidR="00E25D97" w:rsidRPr="002E6996">
        <w:rPr>
          <w:b/>
          <w:sz w:val="28"/>
          <w:szCs w:val="28"/>
        </w:rPr>
        <w:t>город</w:t>
      </w:r>
      <w:r w:rsidR="00666DA5" w:rsidRPr="002E6996">
        <w:rPr>
          <w:b/>
          <w:sz w:val="28"/>
          <w:szCs w:val="28"/>
        </w:rPr>
        <w:t>а</w:t>
      </w:r>
      <w:r w:rsidR="00E25D97" w:rsidRPr="002E6996">
        <w:rPr>
          <w:b/>
          <w:sz w:val="28"/>
          <w:szCs w:val="28"/>
        </w:rPr>
        <w:t xml:space="preserve"> </w:t>
      </w:r>
      <w:r w:rsidRPr="002E6996">
        <w:rPr>
          <w:b/>
          <w:sz w:val="28"/>
          <w:szCs w:val="28"/>
        </w:rPr>
        <w:t xml:space="preserve">Радужный  </w:t>
      </w:r>
    </w:p>
    <w:p w:rsidR="000F7938" w:rsidRPr="002E6996" w:rsidRDefault="000F7938" w:rsidP="00904B62">
      <w:pPr>
        <w:jc w:val="center"/>
        <w:rPr>
          <w:b/>
          <w:sz w:val="28"/>
          <w:szCs w:val="28"/>
        </w:rPr>
      </w:pPr>
      <w:r w:rsidRPr="002E6996">
        <w:rPr>
          <w:b/>
          <w:sz w:val="28"/>
          <w:szCs w:val="28"/>
        </w:rPr>
        <w:t>на 201</w:t>
      </w:r>
      <w:r w:rsidR="00EC6ABC" w:rsidRPr="002E6996">
        <w:rPr>
          <w:b/>
          <w:sz w:val="28"/>
          <w:szCs w:val="28"/>
        </w:rPr>
        <w:t>5</w:t>
      </w:r>
      <w:r w:rsidRPr="002E6996">
        <w:rPr>
          <w:b/>
          <w:sz w:val="28"/>
          <w:szCs w:val="28"/>
        </w:rPr>
        <w:t xml:space="preserve"> год и на плановый период 201</w:t>
      </w:r>
      <w:r w:rsidR="00EC6ABC" w:rsidRPr="002E6996">
        <w:rPr>
          <w:b/>
          <w:sz w:val="28"/>
          <w:szCs w:val="28"/>
        </w:rPr>
        <w:t>6</w:t>
      </w:r>
      <w:r w:rsidRPr="002E6996">
        <w:rPr>
          <w:b/>
          <w:sz w:val="28"/>
          <w:szCs w:val="28"/>
        </w:rPr>
        <w:t xml:space="preserve"> и 201</w:t>
      </w:r>
      <w:r w:rsidR="00EC6ABC" w:rsidRPr="002E6996">
        <w:rPr>
          <w:b/>
          <w:sz w:val="28"/>
          <w:szCs w:val="28"/>
        </w:rPr>
        <w:t>7</w:t>
      </w:r>
      <w:r w:rsidR="00363385" w:rsidRPr="002E6996">
        <w:rPr>
          <w:b/>
          <w:sz w:val="28"/>
          <w:szCs w:val="28"/>
        </w:rPr>
        <w:t xml:space="preserve"> годов</w:t>
      </w:r>
    </w:p>
    <w:p w:rsidR="009E17E7" w:rsidRPr="002E6996" w:rsidRDefault="009E17E7" w:rsidP="002E6996">
      <w:pPr>
        <w:ind w:firstLine="708"/>
        <w:jc w:val="both"/>
        <w:rPr>
          <w:sz w:val="28"/>
          <w:szCs w:val="28"/>
        </w:rPr>
      </w:pPr>
      <w:r w:rsidRPr="002E6996">
        <w:rPr>
          <w:sz w:val="28"/>
          <w:szCs w:val="28"/>
        </w:rPr>
        <w:t>Основные направления налоговой, бюджетной и долговой политики</w:t>
      </w:r>
      <w:r w:rsidR="00666DA5" w:rsidRPr="002E6996">
        <w:rPr>
          <w:sz w:val="28"/>
          <w:szCs w:val="28"/>
        </w:rPr>
        <w:t xml:space="preserve"> города Радужный</w:t>
      </w:r>
      <w:r w:rsidRPr="002E6996">
        <w:rPr>
          <w:sz w:val="28"/>
          <w:szCs w:val="28"/>
        </w:rPr>
        <w:t xml:space="preserve"> на 2015 год   и на плановый период 2016 и 2017 годов  </w:t>
      </w:r>
      <w:r w:rsidR="00666DA5" w:rsidRPr="002E6996">
        <w:rPr>
          <w:sz w:val="28"/>
          <w:szCs w:val="28"/>
        </w:rPr>
        <w:t>разработан</w:t>
      </w:r>
      <w:r w:rsidRPr="002E6996">
        <w:rPr>
          <w:sz w:val="28"/>
          <w:szCs w:val="28"/>
        </w:rPr>
        <w:t>ы в соответствии со  статьями   172</w:t>
      </w:r>
      <w:r w:rsidR="00563D80" w:rsidRPr="002E6996">
        <w:rPr>
          <w:sz w:val="28"/>
          <w:szCs w:val="28"/>
        </w:rPr>
        <w:t>, 184.2</w:t>
      </w:r>
      <w:r w:rsidRPr="002E6996">
        <w:rPr>
          <w:sz w:val="28"/>
          <w:szCs w:val="28"/>
        </w:rPr>
        <w:t xml:space="preserve">    Бюджетного кодекса Российской Федерации</w:t>
      </w:r>
      <w:r w:rsidR="00563D80" w:rsidRPr="002E6996">
        <w:rPr>
          <w:sz w:val="28"/>
          <w:szCs w:val="28"/>
        </w:rPr>
        <w:t>,</w:t>
      </w:r>
      <w:r w:rsidRPr="002E6996">
        <w:rPr>
          <w:sz w:val="28"/>
          <w:szCs w:val="28"/>
        </w:rPr>
        <w:t xml:space="preserve"> </w:t>
      </w:r>
      <w:r w:rsidR="00563D80" w:rsidRPr="002E6996">
        <w:rPr>
          <w:sz w:val="28"/>
          <w:szCs w:val="28"/>
        </w:rPr>
        <w:t>решением Думы города Радужный от 31.10.2013 №410 «О Положении об отдельных вопросах организации и осуществления бюджетного процесса в городе Радужный</w:t>
      </w:r>
      <w:r w:rsidR="00666DA5" w:rsidRPr="002E6996">
        <w:rPr>
          <w:sz w:val="28"/>
          <w:szCs w:val="28"/>
        </w:rPr>
        <w:t>, постановлением администрации города Радужный от</w:t>
      </w:r>
      <w:r w:rsidR="00904B62" w:rsidRPr="002E6996">
        <w:rPr>
          <w:sz w:val="28"/>
          <w:szCs w:val="28"/>
        </w:rPr>
        <w:t xml:space="preserve"> 01.10.2012 №865 «О порядке составления проекта решения о бюджете города Радужный на очередной финансовый год и плановый период»</w:t>
      </w:r>
      <w:r w:rsidR="00563D80" w:rsidRPr="002E6996">
        <w:rPr>
          <w:sz w:val="28"/>
          <w:szCs w:val="28"/>
        </w:rPr>
        <w:t>.</w:t>
      </w:r>
    </w:p>
    <w:p w:rsidR="006B7A2C" w:rsidRPr="002E6996" w:rsidRDefault="006B7A2C" w:rsidP="002E6996">
      <w:pPr>
        <w:autoSpaceDE w:val="0"/>
        <w:autoSpaceDN w:val="0"/>
        <w:adjustRightInd w:val="0"/>
        <w:ind w:firstLine="708"/>
        <w:jc w:val="both"/>
        <w:rPr>
          <w:sz w:val="28"/>
          <w:szCs w:val="28"/>
        </w:rPr>
      </w:pPr>
      <w:r w:rsidRPr="002E6996">
        <w:rPr>
          <w:bCs/>
          <w:sz w:val="28"/>
          <w:szCs w:val="28"/>
        </w:rPr>
        <w:t xml:space="preserve">При </w:t>
      </w:r>
      <w:r w:rsidR="00904B62" w:rsidRPr="002E6996">
        <w:rPr>
          <w:bCs/>
          <w:sz w:val="28"/>
          <w:szCs w:val="28"/>
        </w:rPr>
        <w:t>п</w:t>
      </w:r>
      <w:r w:rsidRPr="002E6996">
        <w:rPr>
          <w:bCs/>
          <w:sz w:val="28"/>
          <w:szCs w:val="28"/>
        </w:rPr>
        <w:t>одготовке</w:t>
      </w:r>
      <w:r w:rsidR="00904B62" w:rsidRPr="002E6996">
        <w:rPr>
          <w:bCs/>
          <w:sz w:val="28"/>
          <w:szCs w:val="28"/>
        </w:rPr>
        <w:t xml:space="preserve"> основных направлений налоговой, бюджетной и долговой политики города Радужный на 2015 год и на плановый период 2016 и 2017 годов </w:t>
      </w:r>
      <w:r w:rsidRPr="002E6996">
        <w:rPr>
          <w:bCs/>
          <w:sz w:val="28"/>
          <w:szCs w:val="28"/>
        </w:rPr>
        <w:t xml:space="preserve"> были учтены </w:t>
      </w:r>
      <w:r w:rsidRPr="002E6996">
        <w:rPr>
          <w:sz w:val="28"/>
          <w:szCs w:val="28"/>
        </w:rPr>
        <w:t xml:space="preserve">положения Бюджетного </w:t>
      </w:r>
      <w:hyperlink r:id="rId8" w:history="1">
        <w:r w:rsidRPr="002E6996">
          <w:rPr>
            <w:sz w:val="28"/>
            <w:szCs w:val="28"/>
          </w:rPr>
          <w:t>послания</w:t>
        </w:r>
      </w:hyperlink>
      <w:r w:rsidRPr="002E6996">
        <w:rPr>
          <w:sz w:val="28"/>
          <w:szCs w:val="28"/>
        </w:rPr>
        <w:t xml:space="preserve"> Президента Российской Федерации о бюджетной политике в 2014 - 2016 годах,</w:t>
      </w:r>
      <w:r w:rsidRPr="002E6996">
        <w:rPr>
          <w:bCs/>
          <w:sz w:val="28"/>
          <w:szCs w:val="28"/>
        </w:rPr>
        <w:t xml:space="preserve"> основные положения </w:t>
      </w:r>
      <w:r w:rsidRPr="002E6996">
        <w:rPr>
          <w:sz w:val="28"/>
          <w:szCs w:val="28"/>
        </w:rPr>
        <w:t xml:space="preserve">указов Президента Российской Федерации от 2012 года, положения Основных </w:t>
      </w:r>
      <w:hyperlink r:id="rId9" w:history="1">
        <w:r w:rsidRPr="002E6996">
          <w:rPr>
            <w:sz w:val="28"/>
            <w:szCs w:val="28"/>
          </w:rPr>
          <w:t>направлений</w:t>
        </w:r>
      </w:hyperlink>
      <w:r w:rsidRPr="002E6996">
        <w:rPr>
          <w:sz w:val="28"/>
          <w:szCs w:val="28"/>
        </w:rPr>
        <w:t xml:space="preserve"> налоговой политики Российской Федерации на 2015 год и на плановый период 2016 и 2017 годов, Основных направлений бюджетной политики Российской Федерации на 2015 год и на плановый период 2016 и 2017 годов, Основных направлений налоговой, бюджетной и долговой политики Ханты-Мансийского автономного округа – Югры на 2015 год и на плановый период 2016 и 2017 годов.</w:t>
      </w:r>
    </w:p>
    <w:p w:rsidR="006B7A2C" w:rsidRPr="002E6996" w:rsidRDefault="006B7A2C" w:rsidP="002E6996">
      <w:pPr>
        <w:autoSpaceDE w:val="0"/>
        <w:autoSpaceDN w:val="0"/>
        <w:adjustRightInd w:val="0"/>
        <w:ind w:firstLine="708"/>
        <w:jc w:val="both"/>
        <w:rPr>
          <w:sz w:val="28"/>
          <w:szCs w:val="28"/>
        </w:rPr>
      </w:pPr>
      <w:r w:rsidRPr="002E6996">
        <w:rPr>
          <w:sz w:val="28"/>
          <w:szCs w:val="28"/>
        </w:rPr>
        <w:t xml:space="preserve">Основные направления налоговой, бюджетной и долговой политики </w:t>
      </w:r>
      <w:r w:rsidR="00904B62" w:rsidRPr="002E6996">
        <w:rPr>
          <w:sz w:val="28"/>
          <w:szCs w:val="28"/>
        </w:rPr>
        <w:t>города</w:t>
      </w:r>
      <w:r w:rsidRPr="002E6996">
        <w:rPr>
          <w:sz w:val="28"/>
          <w:szCs w:val="28"/>
        </w:rPr>
        <w:t xml:space="preserve"> Радужный  на 2015-2017 годы содержат описание целей, задач и приоритетов налоговой, бюджетной и долговой политики автономного округа, принимаемых при составлении проекта бюджета</w:t>
      </w:r>
      <w:r w:rsidR="001D5B31" w:rsidRPr="002E6996">
        <w:rPr>
          <w:sz w:val="28"/>
          <w:szCs w:val="28"/>
        </w:rPr>
        <w:t xml:space="preserve"> </w:t>
      </w:r>
      <w:r w:rsidR="00904B62" w:rsidRPr="002E6996">
        <w:rPr>
          <w:sz w:val="28"/>
          <w:szCs w:val="28"/>
        </w:rPr>
        <w:t>города</w:t>
      </w:r>
      <w:r w:rsidR="001D5B31" w:rsidRPr="002E6996">
        <w:rPr>
          <w:sz w:val="28"/>
          <w:szCs w:val="28"/>
        </w:rPr>
        <w:t xml:space="preserve"> Радужный</w:t>
      </w:r>
      <w:r w:rsidRPr="002E6996">
        <w:rPr>
          <w:sz w:val="28"/>
          <w:szCs w:val="28"/>
        </w:rPr>
        <w:t xml:space="preserve">  (далее также – проект бюджета </w:t>
      </w:r>
      <w:r w:rsidR="00904B62" w:rsidRPr="002E6996">
        <w:rPr>
          <w:sz w:val="28"/>
          <w:szCs w:val="28"/>
        </w:rPr>
        <w:t>города</w:t>
      </w:r>
      <w:r w:rsidR="00F905BF" w:rsidRPr="002E6996">
        <w:rPr>
          <w:sz w:val="28"/>
          <w:szCs w:val="28"/>
        </w:rPr>
        <w:t xml:space="preserve"> </w:t>
      </w:r>
      <w:r w:rsidR="004263BE" w:rsidRPr="002E6996">
        <w:rPr>
          <w:sz w:val="28"/>
          <w:szCs w:val="28"/>
        </w:rPr>
        <w:t>Радужный</w:t>
      </w:r>
      <w:r w:rsidR="00F905BF" w:rsidRPr="002E6996">
        <w:rPr>
          <w:sz w:val="28"/>
          <w:szCs w:val="28"/>
        </w:rPr>
        <w:t xml:space="preserve"> </w:t>
      </w:r>
      <w:r w:rsidR="00904B62" w:rsidRPr="002E6996">
        <w:rPr>
          <w:sz w:val="28"/>
          <w:szCs w:val="28"/>
        </w:rPr>
        <w:t>на</w:t>
      </w:r>
      <w:r w:rsidR="00F905BF" w:rsidRPr="002E6996">
        <w:rPr>
          <w:sz w:val="28"/>
          <w:szCs w:val="28"/>
        </w:rPr>
        <w:t xml:space="preserve"> </w:t>
      </w:r>
      <w:r w:rsidR="00904B62" w:rsidRPr="002E6996">
        <w:rPr>
          <w:sz w:val="28"/>
          <w:szCs w:val="28"/>
        </w:rPr>
        <w:t>2015-</w:t>
      </w:r>
      <w:r w:rsidRPr="002E6996">
        <w:rPr>
          <w:sz w:val="28"/>
          <w:szCs w:val="28"/>
        </w:rPr>
        <w:t>2017 годы), основных</w:t>
      </w:r>
      <w:r w:rsidR="00551751" w:rsidRPr="002E6996">
        <w:rPr>
          <w:sz w:val="28"/>
          <w:szCs w:val="28"/>
        </w:rPr>
        <w:t xml:space="preserve"> </w:t>
      </w:r>
      <w:r w:rsidRPr="002E6996">
        <w:rPr>
          <w:sz w:val="28"/>
          <w:szCs w:val="28"/>
        </w:rPr>
        <w:t xml:space="preserve">подходов к формированию его основных параметров: доходов, расходов, дефицита </w:t>
      </w:r>
      <w:r w:rsidR="00551751" w:rsidRPr="002E6996">
        <w:rPr>
          <w:sz w:val="28"/>
          <w:szCs w:val="28"/>
        </w:rPr>
        <w:t xml:space="preserve"> </w:t>
      </w:r>
      <w:r w:rsidRPr="002E6996">
        <w:rPr>
          <w:sz w:val="28"/>
          <w:szCs w:val="28"/>
        </w:rPr>
        <w:t>бюджета и источников его финансирования (далее также –</w:t>
      </w:r>
      <w:r w:rsidR="00551751" w:rsidRPr="002E6996">
        <w:rPr>
          <w:sz w:val="28"/>
          <w:szCs w:val="28"/>
        </w:rPr>
        <w:t xml:space="preserve"> </w:t>
      </w:r>
      <w:r w:rsidR="00904B62" w:rsidRPr="002E6996">
        <w:rPr>
          <w:sz w:val="28"/>
          <w:szCs w:val="28"/>
        </w:rPr>
        <w:t>город</w:t>
      </w:r>
      <w:r w:rsidR="001D5B31" w:rsidRPr="002E6996">
        <w:rPr>
          <w:sz w:val="28"/>
          <w:szCs w:val="28"/>
        </w:rPr>
        <w:t xml:space="preserve">  Радужный</w:t>
      </w:r>
      <w:r w:rsidRPr="002E6996">
        <w:rPr>
          <w:sz w:val="28"/>
          <w:szCs w:val="28"/>
        </w:rPr>
        <w:t>).</w:t>
      </w:r>
    </w:p>
    <w:p w:rsidR="006B7A2C" w:rsidRPr="002E6996" w:rsidRDefault="006B7A2C" w:rsidP="002E6996">
      <w:pPr>
        <w:ind w:firstLine="708"/>
        <w:jc w:val="both"/>
        <w:rPr>
          <w:sz w:val="28"/>
          <w:szCs w:val="28"/>
        </w:rPr>
      </w:pPr>
    </w:p>
    <w:p w:rsidR="009B0A96" w:rsidRPr="002E6996" w:rsidRDefault="00D713FB" w:rsidP="002E6996">
      <w:pPr>
        <w:numPr>
          <w:ilvl w:val="0"/>
          <w:numId w:val="4"/>
        </w:numPr>
        <w:tabs>
          <w:tab w:val="left" w:pos="720"/>
        </w:tabs>
        <w:ind w:left="10" w:firstLine="110"/>
        <w:jc w:val="center"/>
        <w:rPr>
          <w:b/>
          <w:sz w:val="28"/>
          <w:szCs w:val="28"/>
        </w:rPr>
      </w:pPr>
      <w:r w:rsidRPr="002E6996">
        <w:rPr>
          <w:b/>
          <w:sz w:val="28"/>
          <w:szCs w:val="28"/>
        </w:rPr>
        <w:t>Цели</w:t>
      </w:r>
      <w:r w:rsidR="00E95E65" w:rsidRPr="002E6996">
        <w:rPr>
          <w:b/>
          <w:sz w:val="28"/>
          <w:szCs w:val="28"/>
        </w:rPr>
        <w:t xml:space="preserve"> </w:t>
      </w:r>
      <w:r w:rsidRPr="002E6996">
        <w:rPr>
          <w:b/>
          <w:sz w:val="28"/>
          <w:szCs w:val="28"/>
        </w:rPr>
        <w:t xml:space="preserve"> и</w:t>
      </w:r>
      <w:r w:rsidR="00E95E65" w:rsidRPr="002E6996">
        <w:rPr>
          <w:b/>
          <w:sz w:val="28"/>
          <w:szCs w:val="28"/>
        </w:rPr>
        <w:t xml:space="preserve"> </w:t>
      </w:r>
      <w:r w:rsidRPr="002E6996">
        <w:rPr>
          <w:b/>
          <w:sz w:val="28"/>
          <w:szCs w:val="28"/>
        </w:rPr>
        <w:t xml:space="preserve"> задачи</w:t>
      </w:r>
      <w:r w:rsidR="00E95E65" w:rsidRPr="002E6996">
        <w:rPr>
          <w:b/>
          <w:sz w:val="28"/>
          <w:szCs w:val="28"/>
        </w:rPr>
        <w:t xml:space="preserve"> </w:t>
      </w:r>
      <w:r w:rsidRPr="002E6996">
        <w:rPr>
          <w:b/>
          <w:sz w:val="28"/>
          <w:szCs w:val="28"/>
        </w:rPr>
        <w:t xml:space="preserve"> налоговой, бюджетной </w:t>
      </w:r>
      <w:r w:rsidR="00E95E65" w:rsidRPr="002E6996">
        <w:rPr>
          <w:b/>
          <w:sz w:val="28"/>
          <w:szCs w:val="28"/>
        </w:rPr>
        <w:t xml:space="preserve"> </w:t>
      </w:r>
      <w:r w:rsidRPr="002E6996">
        <w:rPr>
          <w:b/>
          <w:sz w:val="28"/>
          <w:szCs w:val="28"/>
        </w:rPr>
        <w:t xml:space="preserve">и </w:t>
      </w:r>
      <w:r w:rsidR="00E95E65" w:rsidRPr="002E6996">
        <w:rPr>
          <w:b/>
          <w:sz w:val="28"/>
          <w:szCs w:val="28"/>
        </w:rPr>
        <w:t xml:space="preserve"> </w:t>
      </w:r>
      <w:r w:rsidRPr="002E6996">
        <w:rPr>
          <w:b/>
          <w:sz w:val="28"/>
          <w:szCs w:val="28"/>
        </w:rPr>
        <w:t>долговой</w:t>
      </w:r>
      <w:r w:rsidR="00E95E65" w:rsidRPr="002E6996">
        <w:rPr>
          <w:b/>
          <w:sz w:val="28"/>
          <w:szCs w:val="28"/>
        </w:rPr>
        <w:t xml:space="preserve"> </w:t>
      </w:r>
      <w:r w:rsidRPr="002E6996">
        <w:rPr>
          <w:b/>
          <w:sz w:val="28"/>
          <w:szCs w:val="28"/>
        </w:rPr>
        <w:t xml:space="preserve"> политики </w:t>
      </w:r>
      <w:r w:rsidR="002E6996">
        <w:rPr>
          <w:b/>
          <w:sz w:val="28"/>
          <w:szCs w:val="28"/>
        </w:rPr>
        <w:t>на период 2015-2017 годов</w:t>
      </w:r>
    </w:p>
    <w:p w:rsidR="009E17E7" w:rsidRPr="002E6996" w:rsidRDefault="009E17E7" w:rsidP="002E6996">
      <w:pPr>
        <w:pStyle w:val="ae"/>
        <w:autoSpaceDE w:val="0"/>
        <w:autoSpaceDN w:val="0"/>
        <w:adjustRightInd w:val="0"/>
        <w:spacing w:after="0"/>
        <w:ind w:left="0" w:firstLine="709"/>
        <w:jc w:val="both"/>
        <w:rPr>
          <w:sz w:val="28"/>
          <w:szCs w:val="28"/>
        </w:rPr>
      </w:pPr>
      <w:r w:rsidRPr="002E6996">
        <w:rPr>
          <w:bCs/>
          <w:sz w:val="28"/>
          <w:szCs w:val="28"/>
        </w:rPr>
        <w:t xml:space="preserve">Налоговая, бюджетная и долговая </w:t>
      </w:r>
      <w:r w:rsidRPr="002E6996">
        <w:rPr>
          <w:sz w:val="28"/>
          <w:szCs w:val="28"/>
        </w:rPr>
        <w:t xml:space="preserve">политика  на 2015-2017 годы обеспечивают преемственность целей и задач </w:t>
      </w:r>
      <w:r w:rsidRPr="002E6996">
        <w:rPr>
          <w:bCs/>
          <w:sz w:val="28"/>
          <w:szCs w:val="28"/>
        </w:rPr>
        <w:t xml:space="preserve">налоговой, бюджетной и долговой </w:t>
      </w:r>
      <w:r w:rsidRPr="002E6996">
        <w:rPr>
          <w:sz w:val="28"/>
          <w:szCs w:val="28"/>
        </w:rPr>
        <w:t>политики предыдущего планового периода.</w:t>
      </w:r>
    </w:p>
    <w:p w:rsidR="009E43A1" w:rsidRPr="002E6996" w:rsidRDefault="009E43A1" w:rsidP="002E6996">
      <w:pPr>
        <w:pStyle w:val="ae"/>
        <w:autoSpaceDE w:val="0"/>
        <w:autoSpaceDN w:val="0"/>
        <w:adjustRightInd w:val="0"/>
        <w:spacing w:after="0"/>
        <w:ind w:left="0" w:firstLine="709"/>
        <w:jc w:val="both"/>
        <w:rPr>
          <w:sz w:val="28"/>
          <w:szCs w:val="28"/>
        </w:rPr>
      </w:pPr>
      <w:r w:rsidRPr="002E6996">
        <w:rPr>
          <w:sz w:val="28"/>
          <w:szCs w:val="28"/>
        </w:rPr>
        <w:t xml:space="preserve">В сложившихся условиях на первый план выходит решение задач повышения  эффективности расходов  </w:t>
      </w:r>
      <w:r w:rsidR="000103F5" w:rsidRPr="002E6996">
        <w:rPr>
          <w:sz w:val="28"/>
          <w:szCs w:val="28"/>
        </w:rPr>
        <w:t xml:space="preserve">и переориентации бюджетных ассигнований в рамках существующих бюджетных ограничений на реализацию </w:t>
      </w:r>
      <w:r w:rsidR="000103F5" w:rsidRPr="002E6996">
        <w:rPr>
          <w:sz w:val="28"/>
          <w:szCs w:val="28"/>
        </w:rPr>
        <w:lastRenderedPageBreak/>
        <w:t>приоритетных направлений бюджетных обязательств</w:t>
      </w:r>
      <w:r w:rsidR="00C83556" w:rsidRPr="002E6996">
        <w:rPr>
          <w:sz w:val="28"/>
          <w:szCs w:val="28"/>
        </w:rPr>
        <w:t>, проведение социально-экономических преобразований, направленных на повышение эффективности деятельности всех участников бюджетного процесса, достижение измеримых, общественно значимых результатов.</w:t>
      </w:r>
    </w:p>
    <w:p w:rsidR="009E17E7" w:rsidRPr="002E6996" w:rsidRDefault="009E17E7" w:rsidP="002E6996">
      <w:pPr>
        <w:pStyle w:val="ae"/>
        <w:autoSpaceDE w:val="0"/>
        <w:autoSpaceDN w:val="0"/>
        <w:adjustRightInd w:val="0"/>
        <w:spacing w:after="0"/>
        <w:ind w:left="0" w:firstLine="709"/>
        <w:jc w:val="both"/>
        <w:rPr>
          <w:sz w:val="28"/>
          <w:szCs w:val="28"/>
        </w:rPr>
      </w:pPr>
      <w:r w:rsidRPr="002E6996">
        <w:rPr>
          <w:b/>
          <w:sz w:val="28"/>
          <w:szCs w:val="28"/>
        </w:rPr>
        <w:t>Налоговая политика</w:t>
      </w:r>
      <w:r w:rsidRPr="002E6996">
        <w:rPr>
          <w:sz w:val="28"/>
          <w:szCs w:val="28"/>
        </w:rPr>
        <w:t xml:space="preserve"> </w:t>
      </w:r>
      <w:r w:rsidR="00F905BF" w:rsidRPr="002E6996">
        <w:rPr>
          <w:sz w:val="28"/>
          <w:szCs w:val="28"/>
        </w:rPr>
        <w:t>города</w:t>
      </w:r>
      <w:r w:rsidRPr="002E6996">
        <w:rPr>
          <w:sz w:val="28"/>
          <w:szCs w:val="28"/>
        </w:rPr>
        <w:t xml:space="preserve"> Радужный на 2015 год и на плановый период 2016 и 2017 годов (далее  – налоговая  политика на 2015-2017 годы) определена с учетом Основных направлений налоговой политики Российской Федерации и Ханты-Мансийского автономного округа</w:t>
      </w:r>
      <w:r w:rsidR="00B91573" w:rsidRPr="002E6996">
        <w:rPr>
          <w:sz w:val="28"/>
          <w:szCs w:val="28"/>
        </w:rPr>
        <w:t xml:space="preserve"> </w:t>
      </w:r>
      <w:r w:rsidRPr="002E6996">
        <w:rPr>
          <w:sz w:val="28"/>
          <w:szCs w:val="28"/>
        </w:rPr>
        <w:t>-</w:t>
      </w:r>
      <w:r w:rsidR="00B91573" w:rsidRPr="002E6996">
        <w:rPr>
          <w:sz w:val="28"/>
          <w:szCs w:val="28"/>
        </w:rPr>
        <w:t xml:space="preserve"> </w:t>
      </w:r>
      <w:r w:rsidRPr="002E6996">
        <w:rPr>
          <w:sz w:val="28"/>
          <w:szCs w:val="28"/>
        </w:rPr>
        <w:t>Югры  на 2015 год и на плановый период 2016 и 2017 годов.</w:t>
      </w:r>
    </w:p>
    <w:p w:rsidR="009E17E7" w:rsidRPr="002E6996" w:rsidRDefault="009E17E7" w:rsidP="002E6996">
      <w:pPr>
        <w:pStyle w:val="ae"/>
        <w:autoSpaceDE w:val="0"/>
        <w:autoSpaceDN w:val="0"/>
        <w:adjustRightInd w:val="0"/>
        <w:spacing w:after="0"/>
        <w:ind w:left="0" w:firstLine="709"/>
        <w:jc w:val="both"/>
        <w:rPr>
          <w:sz w:val="28"/>
          <w:szCs w:val="28"/>
        </w:rPr>
      </w:pPr>
      <w:r w:rsidRPr="002E6996">
        <w:rPr>
          <w:sz w:val="28"/>
          <w:szCs w:val="28"/>
        </w:rPr>
        <w:t>В 2015-2017 годах будет продолжена реализация основных целей и задач налоговой политики, предусмотренных в предыдущие годы.</w:t>
      </w:r>
    </w:p>
    <w:p w:rsidR="009E17E7" w:rsidRPr="002E6996" w:rsidRDefault="009E17E7" w:rsidP="002E6996">
      <w:pPr>
        <w:tabs>
          <w:tab w:val="left" w:pos="0"/>
          <w:tab w:val="left" w:pos="1134"/>
        </w:tabs>
        <w:ind w:firstLine="709"/>
        <w:jc w:val="both"/>
        <w:outlineLvl w:val="1"/>
        <w:rPr>
          <w:sz w:val="28"/>
          <w:szCs w:val="28"/>
        </w:rPr>
      </w:pPr>
      <w:r w:rsidRPr="002E6996">
        <w:rPr>
          <w:sz w:val="28"/>
          <w:szCs w:val="28"/>
        </w:rPr>
        <w:t xml:space="preserve">Целью </w:t>
      </w:r>
      <w:r w:rsidRPr="002E6996">
        <w:rPr>
          <w:b/>
          <w:sz w:val="28"/>
          <w:szCs w:val="28"/>
        </w:rPr>
        <w:t>бюджетной политики</w:t>
      </w:r>
      <w:r w:rsidRPr="002E6996">
        <w:rPr>
          <w:sz w:val="28"/>
          <w:szCs w:val="28"/>
        </w:rPr>
        <w:t xml:space="preserve">  </w:t>
      </w:r>
      <w:r w:rsidR="00F905BF" w:rsidRPr="002E6996">
        <w:rPr>
          <w:sz w:val="28"/>
          <w:szCs w:val="28"/>
        </w:rPr>
        <w:t>города Радужный</w:t>
      </w:r>
      <w:r w:rsidRPr="002E6996">
        <w:rPr>
          <w:sz w:val="28"/>
          <w:szCs w:val="28"/>
        </w:rPr>
        <w:t xml:space="preserve"> на 2015 год и на плановый период 2016 и 2017 годов (далее  – бюджетная политика на 2015-2017 годы) является обеспечение сбалансированности,   безусловное исполнение  принятых обязательств, включая выполнение задач, поставленных в </w:t>
      </w:r>
      <w:r w:rsidR="00F905BF" w:rsidRPr="002E6996">
        <w:rPr>
          <w:sz w:val="28"/>
          <w:szCs w:val="28"/>
        </w:rPr>
        <w:t>У</w:t>
      </w:r>
      <w:r w:rsidRPr="002E6996">
        <w:rPr>
          <w:sz w:val="28"/>
          <w:szCs w:val="28"/>
        </w:rPr>
        <w:t>казах Президента Российской Федерации от 2012 года, наиболее эффективным способом.</w:t>
      </w:r>
    </w:p>
    <w:p w:rsidR="009E17E7" w:rsidRPr="002E6996" w:rsidRDefault="009E17E7" w:rsidP="002E6996">
      <w:pPr>
        <w:autoSpaceDE w:val="0"/>
        <w:autoSpaceDN w:val="0"/>
        <w:adjustRightInd w:val="0"/>
        <w:ind w:firstLine="709"/>
        <w:jc w:val="both"/>
        <w:rPr>
          <w:sz w:val="28"/>
          <w:szCs w:val="28"/>
        </w:rPr>
      </w:pPr>
      <w:r w:rsidRPr="002E6996">
        <w:rPr>
          <w:sz w:val="28"/>
          <w:szCs w:val="28"/>
        </w:rPr>
        <w:t xml:space="preserve">Указанная цель будет достигаться </w:t>
      </w:r>
      <w:r w:rsidR="00E5390B" w:rsidRPr="002E6996">
        <w:rPr>
          <w:sz w:val="28"/>
          <w:szCs w:val="28"/>
        </w:rPr>
        <w:t xml:space="preserve"> </w:t>
      </w:r>
      <w:r w:rsidRPr="002E6996">
        <w:rPr>
          <w:sz w:val="28"/>
          <w:szCs w:val="28"/>
        </w:rPr>
        <w:t xml:space="preserve">путем </w:t>
      </w:r>
      <w:r w:rsidR="00E5390B" w:rsidRPr="002E6996">
        <w:rPr>
          <w:sz w:val="28"/>
          <w:szCs w:val="28"/>
        </w:rPr>
        <w:t xml:space="preserve"> </w:t>
      </w:r>
      <w:r w:rsidRPr="002E6996">
        <w:rPr>
          <w:sz w:val="28"/>
          <w:szCs w:val="28"/>
        </w:rPr>
        <w:t xml:space="preserve">решения </w:t>
      </w:r>
      <w:r w:rsidR="00E5390B" w:rsidRPr="002E6996">
        <w:rPr>
          <w:sz w:val="28"/>
          <w:szCs w:val="28"/>
        </w:rPr>
        <w:t xml:space="preserve"> </w:t>
      </w:r>
      <w:r w:rsidRPr="002E6996">
        <w:rPr>
          <w:sz w:val="28"/>
          <w:szCs w:val="28"/>
        </w:rPr>
        <w:t>следующих основных задач:</w:t>
      </w:r>
    </w:p>
    <w:p w:rsidR="009E17E7" w:rsidRPr="002E6996" w:rsidRDefault="009E17E7" w:rsidP="002E6996">
      <w:pPr>
        <w:ind w:firstLine="709"/>
        <w:jc w:val="both"/>
        <w:rPr>
          <w:sz w:val="28"/>
          <w:szCs w:val="28"/>
        </w:rPr>
      </w:pPr>
      <w:r w:rsidRPr="002E6996">
        <w:rPr>
          <w:sz w:val="28"/>
          <w:szCs w:val="28"/>
        </w:rPr>
        <w:t>обеспечение  сбалансированности бюджета города;</w:t>
      </w:r>
    </w:p>
    <w:p w:rsidR="009E17E7" w:rsidRPr="002E6996" w:rsidRDefault="009E17E7" w:rsidP="002E6996">
      <w:pPr>
        <w:ind w:firstLine="709"/>
        <w:jc w:val="both"/>
        <w:rPr>
          <w:sz w:val="28"/>
          <w:szCs w:val="28"/>
        </w:rPr>
      </w:pPr>
      <w:r w:rsidRPr="002E6996">
        <w:rPr>
          <w:sz w:val="28"/>
          <w:szCs w:val="28"/>
        </w:rPr>
        <w:t>повышение эффективности мер, направленных на увеличение и укрепление доходной базы бюджета города Радужный;</w:t>
      </w:r>
    </w:p>
    <w:p w:rsidR="009E17E7" w:rsidRPr="002E6996" w:rsidRDefault="009E17E7" w:rsidP="002E6996">
      <w:pPr>
        <w:widowControl w:val="0"/>
        <w:autoSpaceDE w:val="0"/>
        <w:autoSpaceDN w:val="0"/>
        <w:adjustRightInd w:val="0"/>
        <w:ind w:firstLine="709"/>
        <w:jc w:val="both"/>
        <w:rPr>
          <w:sz w:val="28"/>
          <w:szCs w:val="28"/>
        </w:rPr>
      </w:pPr>
      <w:r w:rsidRPr="002E6996">
        <w:rPr>
          <w:sz w:val="28"/>
          <w:szCs w:val="28"/>
        </w:rPr>
        <w:t>повышение качества муниципальных программ  и расширение их использования в бюджетном планировании;</w:t>
      </w:r>
    </w:p>
    <w:p w:rsidR="009E17E7" w:rsidRPr="002E6996" w:rsidRDefault="009E17E7" w:rsidP="002E6996">
      <w:pPr>
        <w:widowControl w:val="0"/>
        <w:autoSpaceDE w:val="0"/>
        <w:autoSpaceDN w:val="0"/>
        <w:adjustRightInd w:val="0"/>
        <w:ind w:firstLine="709"/>
        <w:jc w:val="both"/>
        <w:rPr>
          <w:sz w:val="28"/>
          <w:szCs w:val="28"/>
        </w:rPr>
      </w:pPr>
      <w:r w:rsidRPr="002E6996">
        <w:rPr>
          <w:sz w:val="28"/>
          <w:szCs w:val="28"/>
        </w:rPr>
        <w:t xml:space="preserve">повышение эффективности оказания муниципальных  услуг населению города; </w:t>
      </w:r>
    </w:p>
    <w:p w:rsidR="009E17E7" w:rsidRPr="002E6996" w:rsidRDefault="009E17E7" w:rsidP="002E6996">
      <w:pPr>
        <w:widowControl w:val="0"/>
        <w:autoSpaceDE w:val="0"/>
        <w:autoSpaceDN w:val="0"/>
        <w:adjustRightInd w:val="0"/>
        <w:ind w:firstLine="709"/>
        <w:jc w:val="both"/>
        <w:rPr>
          <w:sz w:val="28"/>
          <w:szCs w:val="28"/>
        </w:rPr>
      </w:pPr>
      <w:r w:rsidRPr="002E6996">
        <w:rPr>
          <w:sz w:val="28"/>
          <w:szCs w:val="28"/>
        </w:rPr>
        <w:t xml:space="preserve">повышение эффективности расходования бюджетных </w:t>
      </w:r>
      <w:r w:rsidR="00DF6E12" w:rsidRPr="002E6996">
        <w:rPr>
          <w:sz w:val="28"/>
          <w:szCs w:val="28"/>
        </w:rPr>
        <w:t>средств, выявление и использование резервов для достижения планируемых результатов</w:t>
      </w:r>
      <w:r w:rsidRPr="002E6996">
        <w:rPr>
          <w:sz w:val="28"/>
          <w:szCs w:val="28"/>
        </w:rPr>
        <w:t>;</w:t>
      </w:r>
    </w:p>
    <w:p w:rsidR="009E17E7" w:rsidRPr="002E6996" w:rsidRDefault="009E17E7" w:rsidP="002E6996">
      <w:pPr>
        <w:ind w:firstLine="709"/>
        <w:jc w:val="both"/>
        <w:rPr>
          <w:sz w:val="28"/>
          <w:szCs w:val="28"/>
        </w:rPr>
      </w:pPr>
      <w:r w:rsidRPr="002E6996">
        <w:rPr>
          <w:sz w:val="28"/>
          <w:szCs w:val="28"/>
        </w:rPr>
        <w:t>повышение прозрачности бюджетов и бюджетного процесса;</w:t>
      </w:r>
    </w:p>
    <w:p w:rsidR="009E17E7" w:rsidRPr="002E6996" w:rsidRDefault="009E17E7" w:rsidP="002E6996">
      <w:pPr>
        <w:ind w:firstLine="709"/>
        <w:jc w:val="both"/>
        <w:rPr>
          <w:sz w:val="28"/>
          <w:szCs w:val="28"/>
        </w:rPr>
      </w:pPr>
      <w:r w:rsidRPr="002E6996">
        <w:rPr>
          <w:sz w:val="28"/>
          <w:szCs w:val="28"/>
        </w:rPr>
        <w:t>совершенствование нормативно-правового регулирования бюджетного процесса.</w:t>
      </w:r>
    </w:p>
    <w:p w:rsidR="009E17E7" w:rsidRPr="002E6996" w:rsidRDefault="009E17E7" w:rsidP="002E6996">
      <w:pPr>
        <w:ind w:firstLine="709"/>
        <w:jc w:val="both"/>
        <w:rPr>
          <w:sz w:val="28"/>
          <w:szCs w:val="28"/>
        </w:rPr>
      </w:pPr>
      <w:r w:rsidRPr="002E6996">
        <w:rPr>
          <w:sz w:val="28"/>
          <w:szCs w:val="28"/>
        </w:rPr>
        <w:t>Обеспечение сбалансированности и устойчивости бюджетной системы в ближайшей трехлетке предусматривает  недопустимость принятия обязательств, не обеспеченных финансовыми ресурсами, поддержание объема муниципального долга на безопасном для бюджетной системы  уровне.</w:t>
      </w:r>
    </w:p>
    <w:p w:rsidR="009E17E7" w:rsidRPr="002E6996" w:rsidRDefault="009E17E7" w:rsidP="002E6996">
      <w:pPr>
        <w:pStyle w:val="af0"/>
        <w:autoSpaceDE w:val="0"/>
        <w:autoSpaceDN w:val="0"/>
        <w:adjustRightInd w:val="0"/>
        <w:ind w:left="0" w:firstLine="709"/>
        <w:jc w:val="both"/>
        <w:rPr>
          <w:rFonts w:eastAsia="Calibri"/>
          <w:sz w:val="28"/>
          <w:szCs w:val="28"/>
          <w:lang w:eastAsia="en-US"/>
        </w:rPr>
      </w:pPr>
      <w:r w:rsidRPr="002E6996">
        <w:rPr>
          <w:sz w:val="28"/>
          <w:szCs w:val="28"/>
        </w:rPr>
        <w:t xml:space="preserve">В целях увеличения и укрепления доходной базы бюджета сохраняют свою актуальность вопросы совершенствования налогового администрирования. </w:t>
      </w:r>
      <w:r w:rsidRPr="002E6996">
        <w:rPr>
          <w:rFonts w:eastAsia="Calibri"/>
          <w:sz w:val="28"/>
          <w:szCs w:val="28"/>
          <w:lang w:eastAsia="en-US"/>
        </w:rPr>
        <w:t xml:space="preserve">В связи с чем на среднесрочный период необходимо:  </w:t>
      </w:r>
    </w:p>
    <w:p w:rsidR="009E17E7" w:rsidRPr="002E6996" w:rsidRDefault="009E17E7" w:rsidP="002E6996">
      <w:pPr>
        <w:pStyle w:val="af0"/>
        <w:autoSpaceDE w:val="0"/>
        <w:autoSpaceDN w:val="0"/>
        <w:adjustRightInd w:val="0"/>
        <w:ind w:left="0" w:firstLine="709"/>
        <w:jc w:val="both"/>
        <w:rPr>
          <w:rFonts w:eastAsia="Calibri"/>
          <w:sz w:val="28"/>
          <w:szCs w:val="28"/>
          <w:lang w:eastAsia="en-US"/>
        </w:rPr>
      </w:pPr>
      <w:r w:rsidRPr="002E6996">
        <w:rPr>
          <w:rFonts w:eastAsia="Calibri"/>
          <w:sz w:val="28"/>
          <w:szCs w:val="28"/>
          <w:lang w:eastAsia="en-US"/>
        </w:rPr>
        <w:t>активизировать работу по взаимодействию органов исполнительной власти всех уровней с целью повышения качества налогового администрирования по налогам, формирующим доходную часть бюджета города Радужный;</w:t>
      </w:r>
    </w:p>
    <w:p w:rsidR="009E17E7" w:rsidRPr="002E6996" w:rsidRDefault="009E17E7" w:rsidP="002E6996">
      <w:pPr>
        <w:pStyle w:val="af0"/>
        <w:autoSpaceDE w:val="0"/>
        <w:autoSpaceDN w:val="0"/>
        <w:adjustRightInd w:val="0"/>
        <w:ind w:left="0" w:firstLine="709"/>
        <w:jc w:val="both"/>
        <w:rPr>
          <w:rFonts w:eastAsia="Calibri"/>
          <w:sz w:val="28"/>
          <w:szCs w:val="28"/>
          <w:lang w:eastAsia="en-US"/>
        </w:rPr>
      </w:pPr>
      <w:r w:rsidRPr="002E6996">
        <w:rPr>
          <w:rFonts w:eastAsia="Calibri"/>
          <w:sz w:val="28"/>
          <w:szCs w:val="28"/>
          <w:lang w:eastAsia="en-US"/>
        </w:rPr>
        <w:t>провести мероприятия по снижению недоимки по платежам в бюджет города Радужный;</w:t>
      </w:r>
    </w:p>
    <w:p w:rsidR="009E17E7" w:rsidRPr="002E6996" w:rsidRDefault="009E17E7" w:rsidP="002E6996">
      <w:pPr>
        <w:pStyle w:val="af0"/>
        <w:autoSpaceDE w:val="0"/>
        <w:autoSpaceDN w:val="0"/>
        <w:adjustRightInd w:val="0"/>
        <w:ind w:left="0" w:firstLine="709"/>
        <w:jc w:val="both"/>
        <w:rPr>
          <w:sz w:val="28"/>
          <w:szCs w:val="28"/>
        </w:rPr>
      </w:pPr>
      <w:r w:rsidRPr="002E6996">
        <w:rPr>
          <w:rFonts w:eastAsia="Calibri"/>
          <w:sz w:val="28"/>
          <w:szCs w:val="28"/>
          <w:lang w:eastAsia="en-US"/>
        </w:rPr>
        <w:lastRenderedPageBreak/>
        <w:t xml:space="preserve">обеспечить точность планирования и </w:t>
      </w:r>
      <w:r w:rsidRPr="002E6996">
        <w:rPr>
          <w:sz w:val="28"/>
          <w:szCs w:val="28"/>
        </w:rPr>
        <w:t>повысить уровень ответственности главных администраторов доходов за выполнение плановых показателей поступления доходов в бюджет города Радужный.</w:t>
      </w:r>
    </w:p>
    <w:p w:rsidR="00B9786F" w:rsidRPr="002E6996" w:rsidRDefault="009E17E7" w:rsidP="002E6996">
      <w:pPr>
        <w:autoSpaceDE w:val="0"/>
        <w:autoSpaceDN w:val="0"/>
        <w:adjustRightInd w:val="0"/>
        <w:ind w:firstLine="709"/>
        <w:jc w:val="both"/>
        <w:rPr>
          <w:sz w:val="28"/>
          <w:szCs w:val="28"/>
        </w:rPr>
      </w:pPr>
      <w:r w:rsidRPr="002E6996">
        <w:rPr>
          <w:sz w:val="28"/>
          <w:szCs w:val="28"/>
        </w:rPr>
        <w:t>Начиная  с 2014 года</w:t>
      </w:r>
      <w:r w:rsidR="009A677C" w:rsidRPr="002E6996">
        <w:rPr>
          <w:sz w:val="28"/>
          <w:szCs w:val="28"/>
        </w:rPr>
        <w:t>,</w:t>
      </w:r>
      <w:r w:rsidRPr="002E6996">
        <w:rPr>
          <w:sz w:val="28"/>
          <w:szCs w:val="28"/>
        </w:rPr>
        <w:t xml:space="preserve"> осуществлен  переход на    программно-целевой метод планирования бюджета. Бюджет города Радужный  на 2014-2016 годы сформирован на основе 18 утвержденных муниципальных  программ муниципального образования</w:t>
      </w:r>
      <w:r w:rsidR="00B9786F" w:rsidRPr="002E6996">
        <w:rPr>
          <w:sz w:val="28"/>
          <w:szCs w:val="28"/>
        </w:rPr>
        <w:t>.</w:t>
      </w:r>
    </w:p>
    <w:p w:rsidR="009E17E7" w:rsidRPr="002E6996" w:rsidRDefault="009E17E7" w:rsidP="002E6996">
      <w:pPr>
        <w:autoSpaceDE w:val="0"/>
        <w:autoSpaceDN w:val="0"/>
        <w:adjustRightInd w:val="0"/>
        <w:ind w:firstLine="709"/>
        <w:jc w:val="both"/>
        <w:rPr>
          <w:sz w:val="28"/>
          <w:szCs w:val="28"/>
        </w:rPr>
      </w:pPr>
      <w:r w:rsidRPr="002E6996">
        <w:rPr>
          <w:sz w:val="28"/>
          <w:szCs w:val="28"/>
        </w:rPr>
        <w:t>Эффективность и результативность «программного» бюджета зависит от качества муниципальных  программ.</w:t>
      </w:r>
    </w:p>
    <w:p w:rsidR="009E17E7" w:rsidRPr="002E6996" w:rsidRDefault="009E17E7" w:rsidP="002E6996">
      <w:pPr>
        <w:autoSpaceDE w:val="0"/>
        <w:autoSpaceDN w:val="0"/>
        <w:adjustRightInd w:val="0"/>
        <w:ind w:firstLine="709"/>
        <w:jc w:val="both"/>
        <w:rPr>
          <w:sz w:val="28"/>
          <w:szCs w:val="28"/>
        </w:rPr>
      </w:pPr>
      <w:r w:rsidRPr="002E6996">
        <w:rPr>
          <w:sz w:val="28"/>
          <w:szCs w:val="28"/>
        </w:rPr>
        <w:t>Важно обеспечить дальнейшую интеграцию муниципальных программ  в процесс  бюджетного  планирования, в том числе регламентировать процесс выделения дополнительных ресурсов, увязав его с достижением целей и результатов соответствующих муниципальных программ.</w:t>
      </w:r>
    </w:p>
    <w:p w:rsidR="009E17E7" w:rsidRPr="002E6996" w:rsidRDefault="00041E6F" w:rsidP="002E6996">
      <w:pPr>
        <w:autoSpaceDE w:val="0"/>
        <w:autoSpaceDN w:val="0"/>
        <w:adjustRightInd w:val="0"/>
        <w:ind w:firstLine="709"/>
        <w:jc w:val="both"/>
        <w:rPr>
          <w:sz w:val="28"/>
          <w:szCs w:val="28"/>
        </w:rPr>
      </w:pPr>
      <w:r w:rsidRPr="002E6996">
        <w:rPr>
          <w:sz w:val="28"/>
          <w:szCs w:val="28"/>
        </w:rPr>
        <w:t>Н</w:t>
      </w:r>
      <w:r w:rsidR="009E17E7" w:rsidRPr="002E6996">
        <w:rPr>
          <w:sz w:val="28"/>
          <w:szCs w:val="28"/>
        </w:rPr>
        <w:t xml:space="preserve">еобходимо осуществить детальную оценку эффективности реализации муниципальных программ, предусмотрев обязательную корректировку муниципальных программ, имеющих  низкие  оценки эффективности, а также предусмотрев механизмы учета результатов оценки эффективности при  формировании  проекта бюджета города Радужный  на очередной   финансовый   год  и  плановый   период.  </w:t>
      </w:r>
    </w:p>
    <w:p w:rsidR="009E17E7" w:rsidRPr="002E6996" w:rsidRDefault="009E17E7" w:rsidP="002E6996">
      <w:pPr>
        <w:autoSpaceDE w:val="0"/>
        <w:autoSpaceDN w:val="0"/>
        <w:adjustRightInd w:val="0"/>
        <w:ind w:firstLine="709"/>
        <w:jc w:val="both"/>
        <w:rPr>
          <w:sz w:val="28"/>
          <w:szCs w:val="28"/>
        </w:rPr>
      </w:pPr>
      <w:r w:rsidRPr="002E6996">
        <w:rPr>
          <w:sz w:val="28"/>
          <w:szCs w:val="28"/>
        </w:rPr>
        <w:t xml:space="preserve">При подготовке проекта бюджета города Радужный  на 2015-2017 годы структурным подразделениям  администрации города Радужный необходимо вернуться к определению приоритетов, реально оценить как содержание муниципальных программ, так и объемов их финансирования в увязке с поставленными целями и задачами,  а также возможностями бюджета города Радужный. </w:t>
      </w:r>
    </w:p>
    <w:p w:rsidR="009E17E7" w:rsidRPr="002E6996" w:rsidRDefault="009E17E7" w:rsidP="002E6996">
      <w:pPr>
        <w:autoSpaceDE w:val="0"/>
        <w:autoSpaceDN w:val="0"/>
        <w:adjustRightInd w:val="0"/>
        <w:ind w:firstLine="709"/>
        <w:jc w:val="both"/>
        <w:rPr>
          <w:sz w:val="28"/>
          <w:szCs w:val="28"/>
        </w:rPr>
      </w:pPr>
      <w:r w:rsidRPr="002E6996">
        <w:rPr>
          <w:sz w:val="28"/>
          <w:szCs w:val="28"/>
        </w:rPr>
        <w:t>Необходимо повысить ответственность и заинтересованность ответственных исполнителей, соисполнителей муниципальных  программ за достижение наилучших результатов в рамках ограниченных финансовых ресурсов.</w:t>
      </w:r>
    </w:p>
    <w:p w:rsidR="009E17E7" w:rsidRPr="002E6996" w:rsidRDefault="009E17E7" w:rsidP="002E6996">
      <w:pPr>
        <w:ind w:firstLine="709"/>
        <w:jc w:val="both"/>
        <w:rPr>
          <w:sz w:val="28"/>
          <w:szCs w:val="28"/>
        </w:rPr>
      </w:pPr>
      <w:r w:rsidRPr="002E6996">
        <w:rPr>
          <w:sz w:val="28"/>
          <w:szCs w:val="28"/>
        </w:rPr>
        <w:t>Для решения задачи по повышению эффективности муниципальных услуг  необходимо продолжить работу, направленную на рациональное и экономное использование бюджетных средств.</w:t>
      </w:r>
    </w:p>
    <w:p w:rsidR="009E17E7" w:rsidRPr="002E6996" w:rsidRDefault="009E17E7" w:rsidP="002E6996">
      <w:pPr>
        <w:ind w:firstLine="709"/>
        <w:jc w:val="both"/>
        <w:rPr>
          <w:sz w:val="28"/>
          <w:szCs w:val="28"/>
        </w:rPr>
      </w:pPr>
      <w:r w:rsidRPr="002E6996">
        <w:rPr>
          <w:sz w:val="28"/>
          <w:szCs w:val="28"/>
        </w:rPr>
        <w:t>Использование инструмента муниципального задания на оказание муниципальных услуг (работ) в бюджетном планировании обеспечит взаимосвязь муниципальных программ и муниципальных заданий в целях создания условий для достижения целей в соответствующих сферах и повышения эффективности деятельности учреждений по обеспечению потребностей  населения и общества в муниципальных  услугах (работах).</w:t>
      </w:r>
    </w:p>
    <w:p w:rsidR="009E17E7" w:rsidRPr="002E6996" w:rsidRDefault="009E17E7" w:rsidP="002E6996">
      <w:pPr>
        <w:ind w:firstLine="709"/>
        <w:jc w:val="both"/>
        <w:rPr>
          <w:sz w:val="28"/>
          <w:szCs w:val="28"/>
        </w:rPr>
      </w:pPr>
      <w:r w:rsidRPr="002E6996">
        <w:rPr>
          <w:sz w:val="28"/>
          <w:szCs w:val="28"/>
        </w:rPr>
        <w:t xml:space="preserve">При этом сводные показатели </w:t>
      </w:r>
      <w:r w:rsidR="0051633A" w:rsidRPr="002E6996">
        <w:rPr>
          <w:sz w:val="28"/>
          <w:szCs w:val="28"/>
        </w:rPr>
        <w:t>муниципальных</w:t>
      </w:r>
      <w:r w:rsidRPr="002E6996">
        <w:rPr>
          <w:sz w:val="28"/>
          <w:szCs w:val="28"/>
        </w:rPr>
        <w:t xml:space="preserve"> заданий будут включены в состав индикаторов муниципальных программ (подпрограмм), а параметры муниципальных заданий будут формироваться в соответствии с целями и ожидаемыми результатами соответствующих муниципальных  программ.</w:t>
      </w:r>
    </w:p>
    <w:p w:rsidR="009E17E7" w:rsidRPr="002E6996" w:rsidRDefault="009E17E7" w:rsidP="002E6996">
      <w:pPr>
        <w:ind w:firstLine="709"/>
        <w:jc w:val="both"/>
        <w:rPr>
          <w:sz w:val="28"/>
          <w:szCs w:val="28"/>
        </w:rPr>
      </w:pPr>
      <w:r w:rsidRPr="002E6996">
        <w:rPr>
          <w:sz w:val="28"/>
          <w:szCs w:val="28"/>
        </w:rPr>
        <w:t xml:space="preserve">С принятием на федеральном уровне базовых перечней государственных (муниципальных) услуг и общего порядка определения нормативных затрат по </w:t>
      </w:r>
      <w:r w:rsidRPr="002E6996">
        <w:rPr>
          <w:sz w:val="28"/>
          <w:szCs w:val="28"/>
        </w:rPr>
        <w:lastRenderedPageBreak/>
        <w:t>сферам деятельности, предстоит внести изменения и уточнения в ведомственные перечни муниципальных услуг (работ) исполнительн</w:t>
      </w:r>
      <w:r w:rsidR="00356FEA" w:rsidRPr="002E6996">
        <w:rPr>
          <w:sz w:val="28"/>
          <w:szCs w:val="28"/>
        </w:rPr>
        <w:t xml:space="preserve">о - распорядительных </w:t>
      </w:r>
      <w:r w:rsidRPr="002E6996">
        <w:rPr>
          <w:sz w:val="28"/>
          <w:szCs w:val="28"/>
        </w:rPr>
        <w:t xml:space="preserve"> органов </w:t>
      </w:r>
      <w:r w:rsidR="00356FEA" w:rsidRPr="002E6996">
        <w:rPr>
          <w:sz w:val="28"/>
          <w:szCs w:val="28"/>
        </w:rPr>
        <w:t xml:space="preserve">муниципального образования </w:t>
      </w:r>
      <w:r w:rsidRPr="002E6996">
        <w:rPr>
          <w:sz w:val="28"/>
          <w:szCs w:val="28"/>
        </w:rPr>
        <w:t xml:space="preserve">и осуществить переход к расчету прозрачных и объективных нормативных затрат на оказание услуг (с учетом региональной и отраслевой специфики). Повышение открытости в этих вопросах повысит конкуренцию среди учреждений, создаст условия для привлечения негосударственных организаций к оказанию муниципальных услуг. Рост конкуренции позволит не только обеспечить экономное использование бюджетных средств, но и должен создать стимулы для оказания услуг на более качественной основе. </w:t>
      </w:r>
    </w:p>
    <w:p w:rsidR="009E17E7" w:rsidRPr="002E6996" w:rsidRDefault="009E17E7" w:rsidP="002E6996">
      <w:pPr>
        <w:ind w:firstLine="709"/>
        <w:jc w:val="both"/>
        <w:rPr>
          <w:sz w:val="28"/>
          <w:szCs w:val="28"/>
        </w:rPr>
      </w:pPr>
      <w:r w:rsidRPr="002E6996">
        <w:rPr>
          <w:sz w:val="28"/>
          <w:szCs w:val="28"/>
        </w:rPr>
        <w:t xml:space="preserve">Реформа системы оказания муниципальных услуг тесно связана с решением задачи по повышению оплаты труда в бюджетном секторе в соответствии с целевыми показателями, установленными указами Президента Российской Федерации. Соответственно вопросы совершенствования системы оплаты труда требуют особого внимания </w:t>
      </w:r>
      <w:r w:rsidR="00356FEA" w:rsidRPr="002E6996">
        <w:rPr>
          <w:sz w:val="28"/>
          <w:szCs w:val="28"/>
        </w:rPr>
        <w:t>как</w:t>
      </w:r>
      <w:r w:rsidRPr="002E6996">
        <w:rPr>
          <w:sz w:val="28"/>
          <w:szCs w:val="28"/>
        </w:rPr>
        <w:t xml:space="preserve"> со стороны федеральных, региональных органов исполнительной власти </w:t>
      </w:r>
      <w:r w:rsidR="00356FEA" w:rsidRPr="002E6996">
        <w:rPr>
          <w:sz w:val="28"/>
          <w:szCs w:val="28"/>
        </w:rPr>
        <w:t xml:space="preserve">так и со стороны органов местного самоуправления </w:t>
      </w:r>
      <w:r w:rsidRPr="002E6996">
        <w:rPr>
          <w:sz w:val="28"/>
          <w:szCs w:val="28"/>
        </w:rPr>
        <w:t>в соответствующих сферах. Предстоит на практике реализовать принципы «эффективного контракта» в отношении каждого работника. Повышение оплаты труда должно быть обусловлено кардинальным повышением эффективности оказания муниципальных  услуг, установлением прямой зависимости уровня оплаты труда в отраслях бюджетной сферы от производительности труда. Финансовым источником мероприятий по совершенствованию оплаты труда должны стать не только дополнительно планируемые бюджетные ассигнования, а прежде всего внутренние резервы, которые должны быть учтены в Планах мероприятий («дорожных картах») изменений в отраслях социальной сферы, направленные на повышение эффективности отраслей образования, культуры. Необходимо продолжить работу по оптимизации структуры бюджетной сети и обеспечить развитие приносящей доход деятельности.</w:t>
      </w:r>
    </w:p>
    <w:p w:rsidR="009E17E7" w:rsidRPr="002E6996" w:rsidRDefault="009E17E7" w:rsidP="002E6996">
      <w:pPr>
        <w:widowControl w:val="0"/>
        <w:autoSpaceDE w:val="0"/>
        <w:autoSpaceDN w:val="0"/>
        <w:adjustRightInd w:val="0"/>
        <w:ind w:firstLine="709"/>
        <w:jc w:val="both"/>
        <w:rPr>
          <w:sz w:val="28"/>
          <w:szCs w:val="28"/>
        </w:rPr>
      </w:pPr>
      <w:r w:rsidRPr="002E6996">
        <w:rPr>
          <w:sz w:val="28"/>
          <w:szCs w:val="28"/>
        </w:rPr>
        <w:t xml:space="preserve">В целях поддержания высокого уровня прозрачности бюджета и бюджетного процесса в целом продолжится ведение и совершенствование информационных ресурсов комитета финансов администрации города  Радужный, а именно информационной рубрики «Бюджет для граждан», где в доступной для широкого круга потенциальных пользователей форме отражается информация о всех этапах бюджетного процесса, начиная с формирования бюджета города Радужный и его исполнения. </w:t>
      </w:r>
    </w:p>
    <w:p w:rsidR="009E17E7" w:rsidRPr="002E6996" w:rsidRDefault="009E17E7" w:rsidP="002E6996">
      <w:pPr>
        <w:ind w:firstLine="709"/>
        <w:jc w:val="both"/>
        <w:rPr>
          <w:sz w:val="28"/>
          <w:szCs w:val="28"/>
        </w:rPr>
      </w:pPr>
      <w:r w:rsidRPr="002E6996">
        <w:rPr>
          <w:sz w:val="28"/>
          <w:szCs w:val="28"/>
        </w:rPr>
        <w:t>Основной новацией бюджетного законодательства Российской Федерации предстоящего периода станет подготовка новой редакции Бюджетного кодекса Российской Федерации, в которой будут учтены итоги проведенных бюджетных реформ и аккумулированы в единую систему многочисленные принятые федеральные законы и разработанные законопроекты о внесении изменений в Бюджетный кодекс Российской Федерации.</w:t>
      </w:r>
    </w:p>
    <w:p w:rsidR="009E17E7" w:rsidRPr="002E6996" w:rsidRDefault="009E17E7" w:rsidP="002E6996">
      <w:pPr>
        <w:ind w:firstLine="709"/>
        <w:jc w:val="both"/>
        <w:rPr>
          <w:sz w:val="28"/>
          <w:szCs w:val="28"/>
        </w:rPr>
      </w:pPr>
      <w:r w:rsidRPr="002E6996">
        <w:rPr>
          <w:sz w:val="28"/>
          <w:szCs w:val="28"/>
        </w:rPr>
        <w:lastRenderedPageBreak/>
        <w:t>В связи с этим предстоит работа по совершенствованию нормативно-правового регулирования бюджетного процесса.</w:t>
      </w:r>
    </w:p>
    <w:p w:rsidR="009E17E7" w:rsidRPr="002E6996" w:rsidRDefault="009E17E7" w:rsidP="002E6996">
      <w:pPr>
        <w:ind w:firstLine="709"/>
        <w:jc w:val="both"/>
        <w:rPr>
          <w:sz w:val="28"/>
          <w:szCs w:val="28"/>
        </w:rPr>
      </w:pPr>
      <w:r w:rsidRPr="002E6996">
        <w:rPr>
          <w:b/>
          <w:sz w:val="28"/>
          <w:szCs w:val="28"/>
        </w:rPr>
        <w:t>Долговая политика</w:t>
      </w:r>
      <w:r w:rsidRPr="002E6996">
        <w:rPr>
          <w:sz w:val="28"/>
          <w:szCs w:val="28"/>
        </w:rPr>
        <w:t xml:space="preserve">  </w:t>
      </w:r>
      <w:r w:rsidR="00F905BF" w:rsidRPr="002E6996">
        <w:rPr>
          <w:sz w:val="28"/>
          <w:szCs w:val="28"/>
        </w:rPr>
        <w:t>города Радужны</w:t>
      </w:r>
      <w:r w:rsidRPr="002E6996">
        <w:rPr>
          <w:sz w:val="28"/>
          <w:szCs w:val="28"/>
        </w:rPr>
        <w:t>й  в 2015 году и плановом периоде 2016 и 2017 годов будет направлена на поддержание умеренной долговой нагрузки бюджета города.</w:t>
      </w:r>
    </w:p>
    <w:p w:rsidR="005D7568" w:rsidRPr="002E6996" w:rsidRDefault="005D7568" w:rsidP="002E6996">
      <w:pPr>
        <w:ind w:firstLine="709"/>
        <w:jc w:val="both"/>
        <w:rPr>
          <w:sz w:val="28"/>
          <w:szCs w:val="28"/>
        </w:rPr>
      </w:pPr>
      <w:r w:rsidRPr="002E6996">
        <w:rPr>
          <w:sz w:val="28"/>
          <w:szCs w:val="28"/>
        </w:rPr>
        <w:t>Долговая политика муницип</w:t>
      </w:r>
      <w:r w:rsidR="00F905BF" w:rsidRPr="002E6996">
        <w:rPr>
          <w:sz w:val="28"/>
          <w:szCs w:val="28"/>
        </w:rPr>
        <w:t xml:space="preserve">ального образования   в  </w:t>
      </w:r>
      <w:r w:rsidRPr="002E6996">
        <w:rPr>
          <w:sz w:val="28"/>
          <w:szCs w:val="28"/>
        </w:rPr>
        <w:t>2015 году и    плановом периоде 2016 и 2017 годах,  как и ранее, будет строиться на принципах безусловного исполнения долговых обязательств  в полном объеме и в установленный срок. Основные направления долговой политики связаны с долгосрочной сбалансированностью и устойчивостью бюджетной системы города.</w:t>
      </w:r>
    </w:p>
    <w:p w:rsidR="009E17E7" w:rsidRPr="002E6996" w:rsidRDefault="005D7568" w:rsidP="005D7568">
      <w:pPr>
        <w:jc w:val="both"/>
        <w:rPr>
          <w:color w:val="0033CC"/>
          <w:sz w:val="28"/>
          <w:szCs w:val="28"/>
        </w:rPr>
      </w:pPr>
      <w:r w:rsidRPr="002E6996">
        <w:rPr>
          <w:color w:val="FF0000"/>
          <w:sz w:val="28"/>
          <w:szCs w:val="28"/>
        </w:rPr>
        <w:tab/>
      </w:r>
    </w:p>
    <w:p w:rsidR="00361985" w:rsidRPr="002E6996" w:rsidRDefault="00361985" w:rsidP="00B36866">
      <w:pPr>
        <w:ind w:firstLine="720"/>
        <w:jc w:val="both"/>
        <w:rPr>
          <w:color w:val="FF0000"/>
          <w:sz w:val="28"/>
          <w:szCs w:val="28"/>
        </w:rPr>
      </w:pPr>
    </w:p>
    <w:p w:rsidR="00361985" w:rsidRPr="002E6996" w:rsidRDefault="00361985" w:rsidP="009B0A96">
      <w:pPr>
        <w:ind w:firstLine="567"/>
        <w:jc w:val="center"/>
        <w:rPr>
          <w:b/>
          <w:sz w:val="28"/>
          <w:szCs w:val="28"/>
        </w:rPr>
      </w:pPr>
      <w:r w:rsidRPr="002E6996">
        <w:rPr>
          <w:b/>
          <w:sz w:val="28"/>
          <w:szCs w:val="28"/>
          <w:lang w:val="en-US"/>
        </w:rPr>
        <w:t>II</w:t>
      </w:r>
      <w:r w:rsidRPr="002E6996">
        <w:rPr>
          <w:b/>
          <w:sz w:val="28"/>
          <w:szCs w:val="28"/>
        </w:rPr>
        <w:t xml:space="preserve">. Основные подходы к формированию налоговой, бюджетной и долговой политики </w:t>
      </w:r>
      <w:r w:rsidR="00F905BF" w:rsidRPr="002E6996">
        <w:rPr>
          <w:b/>
          <w:sz w:val="28"/>
          <w:szCs w:val="28"/>
        </w:rPr>
        <w:t>города</w:t>
      </w:r>
      <w:r w:rsidRPr="002E6996">
        <w:rPr>
          <w:b/>
          <w:sz w:val="28"/>
          <w:szCs w:val="28"/>
        </w:rPr>
        <w:t xml:space="preserve"> Радужный на 2015 год и на плановый период 2016 и 2017 годов</w:t>
      </w:r>
    </w:p>
    <w:p w:rsidR="00361985" w:rsidRPr="002E6996" w:rsidRDefault="00361985" w:rsidP="00361985">
      <w:pPr>
        <w:ind w:firstLine="567"/>
        <w:jc w:val="center"/>
        <w:rPr>
          <w:b/>
          <w:sz w:val="28"/>
          <w:szCs w:val="28"/>
        </w:rPr>
      </w:pPr>
    </w:p>
    <w:p w:rsidR="00361985" w:rsidRPr="002E6996" w:rsidRDefault="00361985" w:rsidP="00361985">
      <w:pPr>
        <w:ind w:firstLine="567"/>
        <w:jc w:val="center"/>
        <w:rPr>
          <w:b/>
          <w:sz w:val="28"/>
          <w:szCs w:val="28"/>
        </w:rPr>
      </w:pPr>
      <w:r w:rsidRPr="002E6996">
        <w:rPr>
          <w:b/>
          <w:sz w:val="28"/>
          <w:szCs w:val="28"/>
        </w:rPr>
        <w:t>2.1. Налоговая политика</w:t>
      </w:r>
    </w:p>
    <w:p w:rsidR="00361985" w:rsidRPr="002E6996" w:rsidRDefault="00361985" w:rsidP="002E6996">
      <w:pPr>
        <w:spacing w:line="276" w:lineRule="auto"/>
        <w:ind w:firstLine="720"/>
        <w:jc w:val="both"/>
        <w:rPr>
          <w:sz w:val="28"/>
          <w:szCs w:val="28"/>
        </w:rPr>
      </w:pPr>
      <w:r w:rsidRPr="002E6996">
        <w:rPr>
          <w:sz w:val="28"/>
          <w:szCs w:val="28"/>
        </w:rPr>
        <w:t xml:space="preserve">Основные направления налоговой политики </w:t>
      </w:r>
      <w:r w:rsidR="00F905BF" w:rsidRPr="002E6996">
        <w:rPr>
          <w:sz w:val="28"/>
          <w:szCs w:val="28"/>
        </w:rPr>
        <w:t>города Радужный</w:t>
      </w:r>
      <w:r w:rsidRPr="002E6996">
        <w:rPr>
          <w:sz w:val="28"/>
          <w:szCs w:val="28"/>
        </w:rPr>
        <w:t xml:space="preserve"> напрямую зависят от налоговой политики, проводимой Президентом Российской Федерации,  Правительством Российской Федерации, Правительством Ханты-Мансийского автономного округа  - Югры.</w:t>
      </w:r>
    </w:p>
    <w:p w:rsidR="00361985" w:rsidRPr="002E6996" w:rsidRDefault="00361985" w:rsidP="002E6996">
      <w:pPr>
        <w:widowControl w:val="0"/>
        <w:autoSpaceDE w:val="0"/>
        <w:autoSpaceDN w:val="0"/>
        <w:adjustRightInd w:val="0"/>
        <w:spacing w:line="276" w:lineRule="auto"/>
        <w:ind w:firstLine="720"/>
        <w:jc w:val="both"/>
        <w:rPr>
          <w:sz w:val="28"/>
          <w:szCs w:val="28"/>
        </w:rPr>
      </w:pPr>
      <w:r w:rsidRPr="002E6996">
        <w:rPr>
          <w:sz w:val="28"/>
          <w:szCs w:val="28"/>
        </w:rPr>
        <w:t>При</w:t>
      </w:r>
      <w:r w:rsidR="00F905BF" w:rsidRPr="002E6996">
        <w:rPr>
          <w:sz w:val="28"/>
          <w:szCs w:val="28"/>
        </w:rPr>
        <w:t xml:space="preserve"> п</w:t>
      </w:r>
      <w:r w:rsidRPr="002E6996">
        <w:rPr>
          <w:sz w:val="28"/>
          <w:szCs w:val="28"/>
        </w:rPr>
        <w:t>одготовке</w:t>
      </w:r>
      <w:r w:rsidR="00F905BF" w:rsidRPr="002E6996">
        <w:rPr>
          <w:sz w:val="28"/>
          <w:szCs w:val="28"/>
        </w:rPr>
        <w:t xml:space="preserve"> основных направлений налоговой политики города Радужный</w:t>
      </w:r>
      <w:r w:rsidRPr="002E6996">
        <w:rPr>
          <w:sz w:val="28"/>
          <w:szCs w:val="28"/>
        </w:rPr>
        <w:t xml:space="preserve"> были учтены положения Бюджетного </w:t>
      </w:r>
      <w:hyperlink r:id="rId10" w:history="1">
        <w:r w:rsidRPr="002E6996">
          <w:rPr>
            <w:sz w:val="28"/>
            <w:szCs w:val="28"/>
          </w:rPr>
          <w:t>послания</w:t>
        </w:r>
      </w:hyperlink>
      <w:r w:rsidRPr="002E6996">
        <w:rPr>
          <w:sz w:val="28"/>
          <w:szCs w:val="28"/>
        </w:rPr>
        <w:t xml:space="preserve"> Президента Российской Федерации о бюджетной политике в 2014 - </w:t>
      </w:r>
      <w:r w:rsidR="00F905BF" w:rsidRPr="002E6996">
        <w:rPr>
          <w:sz w:val="28"/>
          <w:szCs w:val="28"/>
        </w:rPr>
        <w:t>2016 годах, основные положения У</w:t>
      </w:r>
      <w:r w:rsidRPr="002E6996">
        <w:rPr>
          <w:sz w:val="28"/>
          <w:szCs w:val="28"/>
        </w:rPr>
        <w:t xml:space="preserve">казов Президента Российской Федерации от 2012 года, положения Основных направлений налоговой политики Российской Федерации на 2015 год и на плановый период 2016 и 2017 годов, основных направлений </w:t>
      </w:r>
      <w:r w:rsidRPr="002E6996">
        <w:rPr>
          <w:bCs/>
          <w:sz w:val="28"/>
          <w:szCs w:val="28"/>
        </w:rPr>
        <w:t xml:space="preserve">налоговой, бюджетной и долговой </w:t>
      </w:r>
      <w:r w:rsidRPr="002E6996">
        <w:rPr>
          <w:sz w:val="28"/>
          <w:szCs w:val="28"/>
        </w:rPr>
        <w:t xml:space="preserve">политики </w:t>
      </w:r>
      <w:r w:rsidR="00F905BF" w:rsidRPr="002E6996">
        <w:rPr>
          <w:sz w:val="28"/>
          <w:szCs w:val="28"/>
        </w:rPr>
        <w:t xml:space="preserve">Ханты-Мансийского </w:t>
      </w:r>
      <w:r w:rsidRPr="002E6996">
        <w:rPr>
          <w:sz w:val="28"/>
          <w:szCs w:val="28"/>
        </w:rPr>
        <w:t>автономного округа</w:t>
      </w:r>
      <w:r w:rsidR="00F905BF" w:rsidRPr="002E6996">
        <w:rPr>
          <w:sz w:val="28"/>
          <w:szCs w:val="28"/>
        </w:rPr>
        <w:t xml:space="preserve"> - Югры</w:t>
      </w:r>
      <w:r w:rsidRPr="002E6996">
        <w:rPr>
          <w:sz w:val="28"/>
          <w:szCs w:val="28"/>
        </w:rPr>
        <w:t xml:space="preserve"> на 2015-2017 годы, Стратегии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22.03.2013 №101-рп (в редакции от 16.05.2014), законодательства Российской Федерации, Ханты-Мансийского автономного округа – Югры в сфере налогообложения.</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Доходная часть бюджета города</w:t>
      </w:r>
      <w:r w:rsidR="00F905BF" w:rsidRPr="002E6996">
        <w:rPr>
          <w:sz w:val="28"/>
          <w:szCs w:val="28"/>
        </w:rPr>
        <w:t xml:space="preserve"> Радужный</w:t>
      </w:r>
      <w:r w:rsidRPr="002E6996">
        <w:rPr>
          <w:sz w:val="28"/>
          <w:szCs w:val="28"/>
        </w:rPr>
        <w:t xml:space="preserve"> по налоговым доходам формируется с учетом увеличения доходной базы бюджета, нормативов отчислений от федеральных, региональных и местных налогов в размерах, установленных Бюджетным кодексом Российской Федерации, законами Ханты-Мансийского автономного округа - Югры, муниципальными правовыми актами.</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lastRenderedPageBreak/>
        <w:t>В бюджет города</w:t>
      </w:r>
      <w:r w:rsidR="00F905BF" w:rsidRPr="002E6996">
        <w:rPr>
          <w:sz w:val="28"/>
          <w:szCs w:val="28"/>
        </w:rPr>
        <w:t xml:space="preserve"> Радужный</w:t>
      </w:r>
      <w:r w:rsidRPr="002E6996">
        <w:rPr>
          <w:sz w:val="28"/>
          <w:szCs w:val="28"/>
        </w:rPr>
        <w:t xml:space="preserve"> зачисляются налоговые доходы от следующих местных налогов, устанавливаемых Думой города в соответствии с законодательством Российской Федерации о налогах и сборах:</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земельного налога - по нормативу  100 процентов;</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 xml:space="preserve">налога на имущество физических лиц - по нормативу 100 процентов. </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В бюджет города</w:t>
      </w:r>
      <w:r w:rsidR="00F905BF" w:rsidRPr="002E6996">
        <w:rPr>
          <w:sz w:val="28"/>
          <w:szCs w:val="28"/>
        </w:rPr>
        <w:t xml:space="preserve"> Радужный</w:t>
      </w:r>
      <w:r w:rsidRPr="002E6996">
        <w:rPr>
          <w:sz w:val="28"/>
          <w:szCs w:val="28"/>
        </w:rPr>
        <w:t xml:space="preserve"> зачисляются налоговые доходы от следующих федеральных и региональных налогов и сборов, в том числе налогов, предусмотренных специальными налоговыми режимами:</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 xml:space="preserve">налога на доходы физических лиц – по нормативу  15 процентов (в редакции Федерального закона от 23.07.2013 №252-ФЗ); </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единого налога на вмененный доход для отдельных видов деятельности - по нормативу 100 процентов;</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единого сельскохозяйственного налога  по нормативу 100 процентов;</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государственной пошлины (подлежащей зачислению по месту регистрации, совершения юридически значимых действий или выдачи документов)- по нормативу 100 процентов;</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 xml:space="preserve">налога, взимаемого в связи с применением патентной системы налогообложения – по нормативу 100 процентов. </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В бюджет города</w:t>
      </w:r>
      <w:r w:rsidR="00F905BF" w:rsidRPr="002E6996">
        <w:rPr>
          <w:sz w:val="28"/>
          <w:szCs w:val="28"/>
        </w:rPr>
        <w:t xml:space="preserve"> Радужный</w:t>
      </w:r>
      <w:r w:rsidRPr="002E6996">
        <w:rPr>
          <w:sz w:val="28"/>
          <w:szCs w:val="28"/>
        </w:rPr>
        <w:t xml:space="preserve"> зачисляются региональные налоговые доходы по единым нормативам отчислений, установленным законом субъекта Российской Федерации.</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В трехлетней перспективе 2015 - 2017 годов приоритеты в области налоговой политики остаются такими же, как и определенные ранее, сохранение и наращивание доходной базы бюджета  города</w:t>
      </w:r>
      <w:r w:rsidR="00D77230" w:rsidRPr="002E6996">
        <w:rPr>
          <w:sz w:val="28"/>
          <w:szCs w:val="28"/>
        </w:rPr>
        <w:t xml:space="preserve"> Радужный</w:t>
      </w:r>
      <w:r w:rsidRPr="002E6996">
        <w:rPr>
          <w:sz w:val="28"/>
          <w:szCs w:val="28"/>
        </w:rPr>
        <w:t xml:space="preserve">.  </w:t>
      </w:r>
    </w:p>
    <w:p w:rsidR="00361985" w:rsidRPr="002E6996" w:rsidRDefault="00361985" w:rsidP="002E6996">
      <w:pPr>
        <w:pStyle w:val="af0"/>
        <w:autoSpaceDE w:val="0"/>
        <w:autoSpaceDN w:val="0"/>
        <w:adjustRightInd w:val="0"/>
        <w:spacing w:line="276" w:lineRule="auto"/>
        <w:ind w:left="0" w:firstLine="720"/>
        <w:jc w:val="both"/>
        <w:rPr>
          <w:rFonts w:eastAsia="Calibri"/>
          <w:sz w:val="28"/>
          <w:szCs w:val="28"/>
          <w:lang w:eastAsia="en-US"/>
        </w:rPr>
      </w:pPr>
      <w:r w:rsidRPr="002E6996">
        <w:rPr>
          <w:sz w:val="28"/>
          <w:szCs w:val="28"/>
        </w:rPr>
        <w:t xml:space="preserve">Основные задачи налоговой политики </w:t>
      </w:r>
      <w:r w:rsidR="00D77230" w:rsidRPr="002E6996">
        <w:rPr>
          <w:sz w:val="28"/>
          <w:szCs w:val="28"/>
        </w:rPr>
        <w:t>города Радужный</w:t>
      </w:r>
      <w:r w:rsidRPr="002E6996">
        <w:rPr>
          <w:sz w:val="28"/>
          <w:szCs w:val="28"/>
        </w:rPr>
        <w:t xml:space="preserve"> в 2015 году и периоде 2016-2017 годов это - реализация мер, направленных на увеличение налогового потенциала, повышение собираемости налогов.  </w:t>
      </w:r>
      <w:r w:rsidRPr="002E6996">
        <w:rPr>
          <w:rFonts w:eastAsia="Calibri"/>
          <w:sz w:val="28"/>
          <w:szCs w:val="28"/>
          <w:lang w:eastAsia="en-US"/>
        </w:rPr>
        <w:t xml:space="preserve">В связи с чем  необходимо:  </w:t>
      </w:r>
    </w:p>
    <w:p w:rsidR="00361985" w:rsidRPr="002E6996" w:rsidRDefault="00361985" w:rsidP="002E6996">
      <w:pPr>
        <w:pStyle w:val="af0"/>
        <w:autoSpaceDE w:val="0"/>
        <w:autoSpaceDN w:val="0"/>
        <w:adjustRightInd w:val="0"/>
        <w:spacing w:line="276" w:lineRule="auto"/>
        <w:ind w:left="0" w:firstLine="720"/>
        <w:jc w:val="both"/>
        <w:rPr>
          <w:rFonts w:eastAsia="Calibri"/>
          <w:sz w:val="28"/>
          <w:szCs w:val="28"/>
          <w:lang w:eastAsia="en-US"/>
        </w:rPr>
      </w:pPr>
      <w:r w:rsidRPr="002E6996">
        <w:rPr>
          <w:rFonts w:eastAsia="Calibri"/>
          <w:sz w:val="28"/>
          <w:szCs w:val="28"/>
          <w:lang w:eastAsia="en-US"/>
        </w:rPr>
        <w:t>-активизировать работу по взаимодействию органа  исполнительной власти с целью повышения качества налогового администрирования по налогам, формирующим доходную часть  бюджета города</w:t>
      </w:r>
      <w:r w:rsidR="00F905BF" w:rsidRPr="002E6996">
        <w:rPr>
          <w:rFonts w:eastAsia="Calibri"/>
          <w:sz w:val="28"/>
          <w:szCs w:val="28"/>
          <w:lang w:eastAsia="en-US"/>
        </w:rPr>
        <w:t xml:space="preserve"> Радужный</w:t>
      </w:r>
      <w:r w:rsidRPr="002E6996">
        <w:rPr>
          <w:rFonts w:eastAsia="Calibri"/>
          <w:sz w:val="28"/>
          <w:szCs w:val="28"/>
          <w:lang w:eastAsia="en-US"/>
        </w:rPr>
        <w:t>;</w:t>
      </w:r>
    </w:p>
    <w:p w:rsidR="00361985" w:rsidRPr="002E6996" w:rsidRDefault="00361985" w:rsidP="002E6996">
      <w:pPr>
        <w:pStyle w:val="af0"/>
        <w:autoSpaceDE w:val="0"/>
        <w:autoSpaceDN w:val="0"/>
        <w:adjustRightInd w:val="0"/>
        <w:spacing w:line="276" w:lineRule="auto"/>
        <w:ind w:left="0" w:firstLine="720"/>
        <w:jc w:val="both"/>
        <w:rPr>
          <w:rFonts w:eastAsia="Calibri"/>
          <w:sz w:val="28"/>
          <w:szCs w:val="28"/>
          <w:lang w:eastAsia="en-US"/>
        </w:rPr>
      </w:pPr>
      <w:r w:rsidRPr="002E6996">
        <w:rPr>
          <w:rFonts w:eastAsia="Calibri"/>
          <w:sz w:val="28"/>
          <w:szCs w:val="28"/>
          <w:lang w:eastAsia="en-US"/>
        </w:rPr>
        <w:t>-провести мероприятия по снижению недоимки по платежам в  бюджет города</w:t>
      </w:r>
      <w:r w:rsidR="00D77230" w:rsidRPr="002E6996">
        <w:rPr>
          <w:rFonts w:eastAsia="Calibri"/>
          <w:sz w:val="28"/>
          <w:szCs w:val="28"/>
          <w:lang w:eastAsia="en-US"/>
        </w:rPr>
        <w:t xml:space="preserve"> Радужный</w:t>
      </w:r>
      <w:r w:rsidRPr="002E6996">
        <w:rPr>
          <w:rFonts w:eastAsia="Calibri"/>
          <w:sz w:val="28"/>
          <w:szCs w:val="28"/>
          <w:lang w:eastAsia="en-US"/>
        </w:rPr>
        <w:t>;</w:t>
      </w:r>
    </w:p>
    <w:p w:rsidR="00361985" w:rsidRPr="002E6996" w:rsidRDefault="00361985" w:rsidP="002E6996">
      <w:pPr>
        <w:spacing w:line="276" w:lineRule="auto"/>
        <w:ind w:firstLine="720"/>
        <w:jc w:val="both"/>
        <w:rPr>
          <w:sz w:val="28"/>
          <w:szCs w:val="28"/>
        </w:rPr>
      </w:pPr>
      <w:r w:rsidRPr="002E6996">
        <w:rPr>
          <w:rFonts w:eastAsia="Calibri"/>
          <w:sz w:val="28"/>
          <w:szCs w:val="28"/>
          <w:lang w:eastAsia="en-US"/>
        </w:rPr>
        <w:t xml:space="preserve">-обеспечить точность планирования и </w:t>
      </w:r>
      <w:r w:rsidRPr="002E6996">
        <w:rPr>
          <w:sz w:val="28"/>
          <w:szCs w:val="28"/>
        </w:rPr>
        <w:t>повысить уровень ответственности главных администраторов доходов за выполнение плановых показателей поступления доходов в  бюджет  округа;</w:t>
      </w:r>
    </w:p>
    <w:p w:rsidR="00361985" w:rsidRPr="002E6996" w:rsidRDefault="002E6996" w:rsidP="002E6996">
      <w:pPr>
        <w:spacing w:line="276" w:lineRule="auto"/>
        <w:ind w:firstLine="720"/>
        <w:jc w:val="both"/>
        <w:rPr>
          <w:sz w:val="28"/>
          <w:szCs w:val="28"/>
        </w:rPr>
      </w:pPr>
      <w:r>
        <w:rPr>
          <w:sz w:val="28"/>
          <w:szCs w:val="28"/>
        </w:rPr>
        <w:t>-усилить</w:t>
      </w:r>
      <w:r w:rsidR="00361985" w:rsidRPr="002E6996">
        <w:rPr>
          <w:sz w:val="28"/>
          <w:szCs w:val="28"/>
        </w:rPr>
        <w:t xml:space="preserve"> претензионно-исковую работу с неплательщиками и осуществление мер принудительного взыскания задолженности;</w:t>
      </w:r>
    </w:p>
    <w:p w:rsidR="00361985" w:rsidRPr="002E6996" w:rsidRDefault="002E6996" w:rsidP="002E6996">
      <w:pPr>
        <w:spacing w:line="276" w:lineRule="auto"/>
        <w:ind w:firstLine="720"/>
        <w:jc w:val="both"/>
        <w:rPr>
          <w:sz w:val="28"/>
          <w:szCs w:val="28"/>
        </w:rPr>
      </w:pPr>
      <w:r>
        <w:rPr>
          <w:sz w:val="28"/>
          <w:szCs w:val="28"/>
        </w:rPr>
        <w:lastRenderedPageBreak/>
        <w:t>-обеспечить</w:t>
      </w:r>
      <w:r w:rsidR="00361985" w:rsidRPr="002E6996">
        <w:rPr>
          <w:sz w:val="28"/>
          <w:szCs w:val="28"/>
        </w:rPr>
        <w:t xml:space="preserve"> более тесное  взаимодействие с крупнейшими налогоплательщиками в рамках действующих соглашений;</w:t>
      </w:r>
    </w:p>
    <w:p w:rsidR="00361985" w:rsidRPr="002E6996" w:rsidRDefault="00361985" w:rsidP="002E6996">
      <w:pPr>
        <w:spacing w:line="276" w:lineRule="auto"/>
        <w:ind w:firstLine="720"/>
        <w:jc w:val="both"/>
        <w:rPr>
          <w:sz w:val="28"/>
          <w:szCs w:val="28"/>
        </w:rPr>
      </w:pPr>
      <w:r w:rsidRPr="002E6996">
        <w:rPr>
          <w:sz w:val="28"/>
          <w:szCs w:val="28"/>
        </w:rPr>
        <w:t>-формирование эффективной системы управления и контроля за муниципальным  имуществом.</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Приоритетными направлениями налоговой политики муниципального образования город Радужный являются:</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улучшение качества администрирования доходных источников местного бюджета;</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повышение эффективности взаимодействия органов государственной власти и органов местного самоуправления;</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 xml:space="preserve">содействие дальнейшему развитию субъектов малого и среднего предпринимательства в </w:t>
      </w:r>
      <w:r w:rsidR="00D77230" w:rsidRPr="002E6996">
        <w:rPr>
          <w:sz w:val="28"/>
          <w:szCs w:val="28"/>
        </w:rPr>
        <w:t>городе Радужный</w:t>
      </w:r>
      <w:r w:rsidRPr="002E6996">
        <w:rPr>
          <w:sz w:val="28"/>
          <w:szCs w:val="28"/>
        </w:rPr>
        <w:t>.</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color w:val="0000FF"/>
          <w:sz w:val="28"/>
          <w:szCs w:val="28"/>
        </w:rPr>
        <w:t xml:space="preserve"> </w:t>
      </w:r>
      <w:r w:rsidRPr="002E6996">
        <w:rPr>
          <w:sz w:val="28"/>
          <w:szCs w:val="28"/>
        </w:rPr>
        <w:t>Поступления налоговых доходов  в 2013 году сформировали 47,6 процентов  всех доходов  муниципального образования  и составили сумму  1 316 385,</w:t>
      </w:r>
      <w:r w:rsidR="006B083B" w:rsidRPr="002E6996">
        <w:rPr>
          <w:sz w:val="28"/>
          <w:szCs w:val="28"/>
        </w:rPr>
        <w:t>2</w:t>
      </w:r>
      <w:r w:rsidRPr="002E6996">
        <w:rPr>
          <w:sz w:val="28"/>
          <w:szCs w:val="28"/>
        </w:rPr>
        <w:t xml:space="preserve"> тыс. рублей, в том числе:</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поступления налога на доходы физических лиц сформировали 87,8 процентов налоговых  доходов местного  бюджета и составили  1 155 142,3 тыс. рублей;</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поступления по специальным налоговым режимам  составили сумму 78 517,0 тыс. рублей или  6,0 процентов налоговых доходов;</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имущественные налоги составили 5,6 процентов налоговых доходов или  73</w:t>
      </w:r>
      <w:r w:rsidR="006B083B" w:rsidRPr="002E6996">
        <w:rPr>
          <w:sz w:val="28"/>
          <w:szCs w:val="28"/>
        </w:rPr>
        <w:t> </w:t>
      </w:r>
      <w:r w:rsidRPr="002E6996">
        <w:rPr>
          <w:sz w:val="28"/>
          <w:szCs w:val="28"/>
        </w:rPr>
        <w:t>449</w:t>
      </w:r>
      <w:r w:rsidR="006B083B" w:rsidRPr="002E6996">
        <w:rPr>
          <w:sz w:val="28"/>
          <w:szCs w:val="28"/>
        </w:rPr>
        <w:t>,4</w:t>
      </w:r>
      <w:r w:rsidRPr="002E6996">
        <w:rPr>
          <w:sz w:val="28"/>
          <w:szCs w:val="28"/>
        </w:rPr>
        <w:t xml:space="preserve"> тыс. рублей, в том числе налог на имущество физических лиц составил сумму  12</w:t>
      </w:r>
      <w:r w:rsidR="006B083B" w:rsidRPr="002E6996">
        <w:rPr>
          <w:sz w:val="28"/>
          <w:szCs w:val="28"/>
        </w:rPr>
        <w:t> </w:t>
      </w:r>
      <w:r w:rsidRPr="002E6996">
        <w:rPr>
          <w:sz w:val="28"/>
          <w:szCs w:val="28"/>
        </w:rPr>
        <w:t>688</w:t>
      </w:r>
      <w:r w:rsidR="006B083B" w:rsidRPr="002E6996">
        <w:rPr>
          <w:sz w:val="28"/>
          <w:szCs w:val="28"/>
        </w:rPr>
        <w:t>,0</w:t>
      </w:r>
      <w:r w:rsidRPr="002E6996">
        <w:rPr>
          <w:sz w:val="28"/>
          <w:szCs w:val="28"/>
        </w:rPr>
        <w:t xml:space="preserve"> тыс. рублей (1%), транспортный налог – 57</w:t>
      </w:r>
      <w:r w:rsidR="006B083B" w:rsidRPr="002E6996">
        <w:rPr>
          <w:sz w:val="28"/>
          <w:szCs w:val="28"/>
        </w:rPr>
        <w:t> </w:t>
      </w:r>
      <w:r w:rsidRPr="002E6996">
        <w:rPr>
          <w:sz w:val="28"/>
          <w:szCs w:val="28"/>
        </w:rPr>
        <w:t>62</w:t>
      </w:r>
      <w:r w:rsidR="006B083B" w:rsidRPr="002E6996">
        <w:rPr>
          <w:sz w:val="28"/>
          <w:szCs w:val="28"/>
        </w:rPr>
        <w:t>2,9</w:t>
      </w:r>
      <w:r w:rsidRPr="002E6996">
        <w:rPr>
          <w:sz w:val="28"/>
          <w:szCs w:val="28"/>
        </w:rPr>
        <w:t xml:space="preserve"> тыс. рублей (4,4 %) и земельный налог  3</w:t>
      </w:r>
      <w:r w:rsidR="006B083B" w:rsidRPr="002E6996">
        <w:rPr>
          <w:sz w:val="28"/>
          <w:szCs w:val="28"/>
        </w:rPr>
        <w:t> </w:t>
      </w:r>
      <w:r w:rsidRPr="002E6996">
        <w:rPr>
          <w:sz w:val="28"/>
          <w:szCs w:val="28"/>
        </w:rPr>
        <w:t>13</w:t>
      </w:r>
      <w:r w:rsidR="006B083B" w:rsidRPr="002E6996">
        <w:rPr>
          <w:sz w:val="28"/>
          <w:szCs w:val="28"/>
        </w:rPr>
        <w:t>8,5</w:t>
      </w:r>
      <w:r w:rsidRPr="002E6996">
        <w:rPr>
          <w:sz w:val="28"/>
          <w:szCs w:val="28"/>
        </w:rPr>
        <w:t xml:space="preserve"> тыс. рублей (0,2%);</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поступления государственной пошлины сформировали  0,</w:t>
      </w:r>
      <w:r w:rsidR="006B083B" w:rsidRPr="002E6996">
        <w:rPr>
          <w:sz w:val="28"/>
          <w:szCs w:val="28"/>
        </w:rPr>
        <w:t>7</w:t>
      </w:r>
      <w:r w:rsidRPr="002E6996">
        <w:rPr>
          <w:sz w:val="28"/>
          <w:szCs w:val="28"/>
        </w:rPr>
        <w:t xml:space="preserve"> процентов налоговых доходов города и составили </w:t>
      </w:r>
      <w:r w:rsidR="006B083B" w:rsidRPr="002E6996">
        <w:rPr>
          <w:sz w:val="28"/>
          <w:szCs w:val="28"/>
        </w:rPr>
        <w:t xml:space="preserve"> 9 088,3</w:t>
      </w:r>
      <w:r w:rsidRPr="002E6996">
        <w:rPr>
          <w:sz w:val="28"/>
          <w:szCs w:val="28"/>
        </w:rPr>
        <w:t xml:space="preserve">  тыс. рублей.</w:t>
      </w:r>
    </w:p>
    <w:p w:rsidR="00361985" w:rsidRPr="002E6996" w:rsidRDefault="00361985" w:rsidP="00361985">
      <w:pPr>
        <w:autoSpaceDE w:val="0"/>
        <w:autoSpaceDN w:val="0"/>
        <w:adjustRightInd w:val="0"/>
        <w:ind w:firstLine="540"/>
        <w:jc w:val="both"/>
        <w:outlineLvl w:val="2"/>
        <w:rPr>
          <w:b/>
          <w:bCs/>
          <w:iCs/>
          <w:sz w:val="28"/>
          <w:szCs w:val="28"/>
        </w:rPr>
      </w:pPr>
    </w:p>
    <w:p w:rsidR="00361985" w:rsidRPr="002E6996" w:rsidRDefault="00361985" w:rsidP="00361985">
      <w:pPr>
        <w:ind w:firstLine="540"/>
        <w:jc w:val="center"/>
        <w:rPr>
          <w:b/>
          <w:bCs/>
          <w:iCs/>
          <w:sz w:val="28"/>
          <w:szCs w:val="28"/>
        </w:rPr>
      </w:pPr>
      <w:r w:rsidRPr="002E6996">
        <w:rPr>
          <w:b/>
          <w:bCs/>
          <w:iCs/>
          <w:sz w:val="28"/>
          <w:szCs w:val="28"/>
        </w:rPr>
        <w:t>Налог на доходы физических лиц</w:t>
      </w:r>
    </w:p>
    <w:p w:rsidR="00361985" w:rsidRPr="002E6996" w:rsidRDefault="00361985" w:rsidP="00BD0FCE">
      <w:pPr>
        <w:spacing w:line="276" w:lineRule="auto"/>
        <w:ind w:firstLine="540"/>
        <w:jc w:val="both"/>
        <w:rPr>
          <w:bCs/>
          <w:iCs/>
          <w:sz w:val="28"/>
          <w:szCs w:val="28"/>
        </w:rPr>
      </w:pPr>
      <w:r w:rsidRPr="002E6996">
        <w:rPr>
          <w:bCs/>
          <w:iCs/>
          <w:sz w:val="28"/>
          <w:szCs w:val="28"/>
        </w:rPr>
        <w:t xml:space="preserve">Основным источником формирования налоговых доходов в бюджет города является налог на доходы физических лиц. </w:t>
      </w:r>
    </w:p>
    <w:p w:rsidR="00361985" w:rsidRPr="002E6996" w:rsidRDefault="00361985" w:rsidP="00BD0FCE">
      <w:pPr>
        <w:autoSpaceDE w:val="0"/>
        <w:autoSpaceDN w:val="0"/>
        <w:adjustRightInd w:val="0"/>
        <w:spacing w:line="276" w:lineRule="auto"/>
        <w:ind w:right="-1" w:firstLine="709"/>
        <w:jc w:val="both"/>
        <w:rPr>
          <w:sz w:val="28"/>
          <w:szCs w:val="28"/>
        </w:rPr>
      </w:pPr>
      <w:r w:rsidRPr="002E6996">
        <w:rPr>
          <w:sz w:val="28"/>
          <w:szCs w:val="28"/>
        </w:rPr>
        <w:t>Налог на доходы физических лиц в 2013 году сформировал 87,8  процентов налоговых  доходов местного  бюджета и составил 1 155 142,3 тыс. рублей, что на 57,4 % выше, чем в 2012 году.</w:t>
      </w:r>
    </w:p>
    <w:p w:rsidR="00361985" w:rsidRPr="002E6996" w:rsidRDefault="00361985" w:rsidP="00BD0FCE">
      <w:pPr>
        <w:autoSpaceDE w:val="0"/>
        <w:autoSpaceDN w:val="0"/>
        <w:adjustRightInd w:val="0"/>
        <w:spacing w:line="276" w:lineRule="auto"/>
        <w:ind w:firstLine="709"/>
        <w:jc w:val="both"/>
        <w:rPr>
          <w:sz w:val="28"/>
          <w:szCs w:val="28"/>
        </w:rPr>
      </w:pPr>
      <w:r w:rsidRPr="002E6996">
        <w:rPr>
          <w:sz w:val="28"/>
          <w:szCs w:val="28"/>
        </w:rPr>
        <w:t xml:space="preserve">С  2015 года в соответствии с письмом Департамента государственной политики в сфере общего образования Министерства образования и науки Российской Федерации «О направлении Методических рекомендаций по реализации полномочий органов государственной власти субъектов Российской Федерации» уточнился состав полномочия по обеспечению государственных гарантий реализации прав граждан на получение общедоступного и </w:t>
      </w:r>
      <w:r w:rsidRPr="002E6996">
        <w:rPr>
          <w:sz w:val="28"/>
          <w:szCs w:val="28"/>
        </w:rPr>
        <w:lastRenderedPageBreak/>
        <w:t xml:space="preserve">бесплатного дошкольного образования в муниципальных дошкольных образовательных организациях. </w:t>
      </w:r>
    </w:p>
    <w:p w:rsidR="00361985" w:rsidRPr="002E6996" w:rsidRDefault="00361985" w:rsidP="00BD0FCE">
      <w:pPr>
        <w:autoSpaceDE w:val="0"/>
        <w:autoSpaceDN w:val="0"/>
        <w:adjustRightInd w:val="0"/>
        <w:spacing w:line="276" w:lineRule="auto"/>
        <w:ind w:firstLine="709"/>
        <w:jc w:val="both"/>
        <w:rPr>
          <w:sz w:val="28"/>
          <w:szCs w:val="28"/>
        </w:rPr>
      </w:pPr>
      <w:r w:rsidRPr="002E6996">
        <w:rPr>
          <w:sz w:val="28"/>
          <w:szCs w:val="28"/>
        </w:rPr>
        <w:t xml:space="preserve">Изменения касаются расширения перечня категорий работников дошкольного образования, финансовое обеспечение которых с 2015 года будет осуществляться с регионального уровня. </w:t>
      </w:r>
    </w:p>
    <w:p w:rsidR="00361985" w:rsidRPr="002E6996" w:rsidRDefault="00361985" w:rsidP="00BD0FCE">
      <w:pPr>
        <w:autoSpaceDE w:val="0"/>
        <w:autoSpaceDN w:val="0"/>
        <w:adjustRightInd w:val="0"/>
        <w:spacing w:line="276" w:lineRule="auto"/>
        <w:ind w:right="-1" w:firstLine="709"/>
        <w:jc w:val="both"/>
        <w:rPr>
          <w:sz w:val="28"/>
          <w:szCs w:val="28"/>
        </w:rPr>
      </w:pPr>
      <w:r w:rsidRPr="002E6996">
        <w:rPr>
          <w:sz w:val="28"/>
          <w:szCs w:val="28"/>
        </w:rPr>
        <w:t>В связи с расширением указанных выше полномочий в сфере дошкольного образования, а также в целях сбалансированности бюджета автономного округа и бюджетов муниципальных образований планируется, с 2015 года передача с муниципального уровня на региональный налога на доходы физических лиц в размере 4,5% от сверх установленного Бюджетным кодексом Российской Федерации норматива отчислений.</w:t>
      </w:r>
    </w:p>
    <w:p w:rsidR="00361985" w:rsidRPr="002E6996" w:rsidRDefault="00361985" w:rsidP="00361985">
      <w:pPr>
        <w:autoSpaceDE w:val="0"/>
        <w:autoSpaceDN w:val="0"/>
        <w:adjustRightInd w:val="0"/>
        <w:ind w:right="-1" w:firstLine="709"/>
        <w:jc w:val="both"/>
        <w:rPr>
          <w:sz w:val="28"/>
          <w:szCs w:val="28"/>
        </w:rPr>
      </w:pPr>
    </w:p>
    <w:p w:rsidR="00361985" w:rsidRPr="002E6996" w:rsidRDefault="00361985" w:rsidP="002E6996">
      <w:pPr>
        <w:autoSpaceDE w:val="0"/>
        <w:autoSpaceDN w:val="0"/>
        <w:adjustRightInd w:val="0"/>
        <w:ind w:firstLine="709"/>
        <w:jc w:val="both"/>
        <w:rPr>
          <w:rFonts w:eastAsia="TimesNewRomanPSMT"/>
          <w:iCs/>
          <w:sz w:val="28"/>
          <w:szCs w:val="28"/>
        </w:rPr>
      </w:pPr>
      <w:r w:rsidRPr="002E6996">
        <w:rPr>
          <w:rFonts w:eastAsia="TimesNewRomanPSMT"/>
          <w:iCs/>
          <w:sz w:val="28"/>
          <w:szCs w:val="28"/>
        </w:rPr>
        <w:t xml:space="preserve">Решения, планируемые к принятию на уровне Российской Федерации, </w:t>
      </w:r>
    </w:p>
    <w:p w:rsidR="001E3AB5" w:rsidRPr="002E6996" w:rsidRDefault="00361985" w:rsidP="002E6996">
      <w:pPr>
        <w:pStyle w:val="1"/>
        <w:spacing w:after="0" w:line="240" w:lineRule="auto"/>
        <w:ind w:left="0"/>
        <w:jc w:val="center"/>
        <w:rPr>
          <w:rFonts w:ascii="Times New Roman" w:hAnsi="Times New Roman"/>
          <w:iCs/>
          <w:sz w:val="28"/>
          <w:szCs w:val="28"/>
        </w:rPr>
      </w:pPr>
      <w:r w:rsidRPr="002E6996">
        <w:rPr>
          <w:rFonts w:ascii="Times New Roman" w:eastAsia="TimesNewRomanPSMT" w:hAnsi="Times New Roman"/>
          <w:iCs/>
          <w:sz w:val="28"/>
          <w:szCs w:val="28"/>
        </w:rPr>
        <w:t xml:space="preserve">влияющие на доходную часть </w:t>
      </w:r>
      <w:r w:rsidRPr="002E6996">
        <w:rPr>
          <w:rFonts w:ascii="Times New Roman" w:hAnsi="Times New Roman"/>
          <w:iCs/>
          <w:sz w:val="28"/>
          <w:szCs w:val="28"/>
        </w:rPr>
        <w:t>бюджета города</w:t>
      </w:r>
      <w:r w:rsidR="00F905BF" w:rsidRPr="002E6996">
        <w:rPr>
          <w:rFonts w:ascii="Times New Roman" w:hAnsi="Times New Roman"/>
          <w:iCs/>
          <w:sz w:val="28"/>
          <w:szCs w:val="28"/>
        </w:rPr>
        <w:t xml:space="preserve"> Радужный</w:t>
      </w:r>
      <w:r w:rsidRPr="002E6996">
        <w:rPr>
          <w:rFonts w:ascii="Times New Roman" w:hAnsi="Times New Roman"/>
          <w:iCs/>
          <w:sz w:val="28"/>
          <w:szCs w:val="28"/>
        </w:rPr>
        <w:t xml:space="preserve"> по налогу на доходы физических лиц</w:t>
      </w:r>
    </w:p>
    <w:p w:rsidR="00361985" w:rsidRDefault="00361985" w:rsidP="002E6996">
      <w:pPr>
        <w:pStyle w:val="1"/>
        <w:spacing w:after="0" w:line="240" w:lineRule="auto"/>
        <w:ind w:left="0" w:firstLine="540"/>
        <w:jc w:val="both"/>
        <w:rPr>
          <w:rFonts w:ascii="Times New Roman" w:hAnsi="Times New Roman"/>
          <w:sz w:val="28"/>
          <w:szCs w:val="28"/>
        </w:rPr>
      </w:pPr>
      <w:r w:rsidRPr="002E6996">
        <w:rPr>
          <w:rFonts w:ascii="Times New Roman" w:hAnsi="Times New Roman"/>
          <w:sz w:val="28"/>
          <w:szCs w:val="28"/>
        </w:rPr>
        <w:t>Действующий режим налогообложения налогом на доходы физических лиц (далее – НДФЛ) обладает рядом недостатков, которые приводят к освобождению крупных доходов, тем самым повышая регрессивность налогообложения, а также ставит в неравные налоговые условия инвестиции физических лиц в ценные бумаги и иное имущество. В рамках реализации налоговой политики на среднесрочную перспективу предлагается принципиально иной подход к освобождению доходов физических лиц от продажи единственного жилья независимо от срока владения им (сейчас такая льгота применяется, только если жилье находилось в собственности более 3 лет); взимание НДФЛ с доходов от продажи жилой недвижимости (дач, земельных участков), если она не единственная у физического лица. Исключение составят случаи, когда доходы от продажи не будут превышать 5 млн руб., а срок владения недвижимостью будет не менее 3 лет. Также в целях предотвращения занижения налоговой базы по НДФЛ при продаже физическими лицами жилой и нежилой недвижимости, а также земельных участков, планируется предусмотреть исчисление налога, рассчитываемого как кадастровая стоимость продаваемого объекта имущества на дату его продажи, умноженная на 0,7, в случае, если фактические доходы от продажи ниже этой величины. При этом предполагается предоставить субъекту Российской Федерации право снижать этот коэффициент.</w:t>
      </w:r>
    </w:p>
    <w:p w:rsidR="002E6996" w:rsidRPr="002E6996" w:rsidRDefault="002E6996" w:rsidP="002E6996">
      <w:pPr>
        <w:pStyle w:val="1"/>
        <w:spacing w:after="0" w:line="240" w:lineRule="auto"/>
        <w:ind w:left="0" w:firstLine="540"/>
        <w:jc w:val="both"/>
        <w:rPr>
          <w:rFonts w:ascii="Times New Roman" w:hAnsi="Times New Roman"/>
          <w:sz w:val="28"/>
          <w:szCs w:val="28"/>
        </w:rPr>
      </w:pPr>
    </w:p>
    <w:p w:rsidR="00361985" w:rsidRPr="002E6996" w:rsidRDefault="00361985" w:rsidP="00361985">
      <w:pPr>
        <w:ind w:firstLine="540"/>
        <w:jc w:val="center"/>
        <w:rPr>
          <w:b/>
          <w:bCs/>
          <w:iCs/>
          <w:sz w:val="28"/>
          <w:szCs w:val="28"/>
        </w:rPr>
      </w:pPr>
      <w:r w:rsidRPr="002E6996">
        <w:rPr>
          <w:b/>
          <w:bCs/>
          <w:iCs/>
          <w:sz w:val="28"/>
          <w:szCs w:val="28"/>
        </w:rPr>
        <w:t>Земельный налог</w:t>
      </w:r>
    </w:p>
    <w:p w:rsidR="00361985" w:rsidRPr="002E6996" w:rsidRDefault="00361985" w:rsidP="00BD0FCE">
      <w:pPr>
        <w:spacing w:line="276" w:lineRule="auto"/>
        <w:ind w:firstLine="708"/>
        <w:jc w:val="both"/>
        <w:rPr>
          <w:sz w:val="28"/>
          <w:szCs w:val="28"/>
        </w:rPr>
      </w:pPr>
      <w:r w:rsidRPr="002E6996">
        <w:rPr>
          <w:bCs/>
          <w:iCs/>
          <w:sz w:val="28"/>
          <w:szCs w:val="28"/>
        </w:rPr>
        <w:t>Земельный налог является местным налогом и  установлен на территории города</w:t>
      </w:r>
      <w:r w:rsidR="00F905BF" w:rsidRPr="002E6996">
        <w:rPr>
          <w:bCs/>
          <w:iCs/>
          <w:sz w:val="28"/>
          <w:szCs w:val="28"/>
        </w:rPr>
        <w:t xml:space="preserve"> Радужный</w:t>
      </w:r>
      <w:r w:rsidRPr="002E6996">
        <w:rPr>
          <w:bCs/>
          <w:iCs/>
          <w:sz w:val="28"/>
          <w:szCs w:val="28"/>
        </w:rPr>
        <w:t xml:space="preserve"> решением Думы города</w:t>
      </w:r>
      <w:r w:rsidR="009B0A96" w:rsidRPr="002E6996">
        <w:rPr>
          <w:bCs/>
          <w:iCs/>
          <w:sz w:val="28"/>
          <w:szCs w:val="28"/>
        </w:rPr>
        <w:t xml:space="preserve"> Радужный </w:t>
      </w:r>
      <w:r w:rsidRPr="002E6996">
        <w:rPr>
          <w:bCs/>
          <w:iCs/>
          <w:sz w:val="28"/>
          <w:szCs w:val="28"/>
        </w:rPr>
        <w:t xml:space="preserve">  от 06.09.2005  № 45 «Об установлении земельного налога». В</w:t>
      </w:r>
      <w:r w:rsidR="00F905BF" w:rsidRPr="002E6996">
        <w:rPr>
          <w:bCs/>
          <w:iCs/>
          <w:sz w:val="28"/>
          <w:szCs w:val="28"/>
        </w:rPr>
        <w:t xml:space="preserve"> указанном</w:t>
      </w:r>
      <w:r w:rsidRPr="002E6996">
        <w:rPr>
          <w:bCs/>
          <w:iCs/>
          <w:sz w:val="28"/>
          <w:szCs w:val="28"/>
        </w:rPr>
        <w:t xml:space="preserve"> </w:t>
      </w:r>
      <w:r w:rsidRPr="002E6996">
        <w:rPr>
          <w:sz w:val="28"/>
          <w:szCs w:val="28"/>
        </w:rPr>
        <w:t xml:space="preserve"> решении установлены порядок и сроки уплаты налога за земли, находящиеся в пределах границ </w:t>
      </w:r>
      <w:r w:rsidRPr="002E6996">
        <w:rPr>
          <w:sz w:val="28"/>
          <w:szCs w:val="28"/>
        </w:rPr>
        <w:lastRenderedPageBreak/>
        <w:t>муниципального образования, определены налогоплательщики и объект налогообложения.</w:t>
      </w:r>
    </w:p>
    <w:p w:rsidR="00361985" w:rsidRPr="002E6996" w:rsidRDefault="00361985" w:rsidP="00BD0FCE">
      <w:pPr>
        <w:autoSpaceDE w:val="0"/>
        <w:autoSpaceDN w:val="0"/>
        <w:adjustRightInd w:val="0"/>
        <w:spacing w:line="276" w:lineRule="auto"/>
        <w:ind w:right="-1" w:firstLine="709"/>
        <w:jc w:val="both"/>
        <w:rPr>
          <w:sz w:val="28"/>
          <w:szCs w:val="28"/>
        </w:rPr>
      </w:pPr>
      <w:r w:rsidRPr="002E6996">
        <w:rPr>
          <w:sz w:val="28"/>
          <w:szCs w:val="28"/>
        </w:rPr>
        <w:t>Земельный налог в 2013 году сформировал 0,2 процента налоговых доходов бюджета города. Сумма поступлений налога в местный бюджет за 2013 год составила 3</w:t>
      </w:r>
      <w:r w:rsidR="00EC08DF" w:rsidRPr="002E6996">
        <w:rPr>
          <w:sz w:val="28"/>
          <w:szCs w:val="28"/>
        </w:rPr>
        <w:t> </w:t>
      </w:r>
      <w:r w:rsidRPr="002E6996">
        <w:rPr>
          <w:sz w:val="28"/>
          <w:szCs w:val="28"/>
        </w:rPr>
        <w:t>13</w:t>
      </w:r>
      <w:r w:rsidR="00EC08DF" w:rsidRPr="002E6996">
        <w:rPr>
          <w:sz w:val="28"/>
          <w:szCs w:val="28"/>
        </w:rPr>
        <w:t>8,5</w:t>
      </w:r>
      <w:r w:rsidRPr="002E6996">
        <w:rPr>
          <w:sz w:val="28"/>
          <w:szCs w:val="28"/>
        </w:rPr>
        <w:t xml:space="preserve"> тыс. рублей.</w:t>
      </w:r>
    </w:p>
    <w:p w:rsidR="004B697D" w:rsidRPr="002E6996" w:rsidRDefault="004B697D" w:rsidP="00361985">
      <w:pPr>
        <w:ind w:firstLine="540"/>
        <w:jc w:val="center"/>
        <w:rPr>
          <w:b/>
          <w:bCs/>
          <w:iCs/>
          <w:sz w:val="28"/>
          <w:szCs w:val="28"/>
        </w:rPr>
      </w:pPr>
    </w:p>
    <w:p w:rsidR="00361985" w:rsidRPr="002E6996" w:rsidRDefault="00361985" w:rsidP="002E6996">
      <w:pPr>
        <w:ind w:firstLine="720"/>
        <w:jc w:val="center"/>
        <w:rPr>
          <w:b/>
          <w:bCs/>
          <w:iCs/>
          <w:sz w:val="28"/>
          <w:szCs w:val="28"/>
        </w:rPr>
      </w:pPr>
      <w:r w:rsidRPr="002E6996">
        <w:rPr>
          <w:b/>
          <w:bCs/>
          <w:iCs/>
          <w:sz w:val="28"/>
          <w:szCs w:val="28"/>
        </w:rPr>
        <w:t>Налог на имущество физических лиц</w:t>
      </w:r>
    </w:p>
    <w:p w:rsidR="00361985" w:rsidRPr="002E6996" w:rsidRDefault="00361985" w:rsidP="002E6996">
      <w:pPr>
        <w:spacing w:line="276" w:lineRule="auto"/>
        <w:ind w:firstLine="720"/>
        <w:jc w:val="both"/>
        <w:rPr>
          <w:sz w:val="28"/>
          <w:szCs w:val="28"/>
        </w:rPr>
      </w:pPr>
      <w:r w:rsidRPr="002E6996">
        <w:rPr>
          <w:sz w:val="28"/>
          <w:szCs w:val="28"/>
        </w:rPr>
        <w:t>На территории города</w:t>
      </w:r>
      <w:r w:rsidR="00F905BF" w:rsidRPr="002E6996">
        <w:rPr>
          <w:sz w:val="28"/>
          <w:szCs w:val="28"/>
        </w:rPr>
        <w:t xml:space="preserve"> Радужный</w:t>
      </w:r>
      <w:r w:rsidRPr="002E6996">
        <w:rPr>
          <w:sz w:val="28"/>
          <w:szCs w:val="28"/>
        </w:rPr>
        <w:t xml:space="preserve"> с 01.01.2010 налог на имущество физических лиц взимается  в соответствии с решением Думы города </w:t>
      </w:r>
      <w:r w:rsidR="009B0A96" w:rsidRPr="002E6996">
        <w:rPr>
          <w:sz w:val="28"/>
          <w:szCs w:val="28"/>
        </w:rPr>
        <w:t xml:space="preserve">Радужный </w:t>
      </w:r>
      <w:r w:rsidRPr="002E6996">
        <w:rPr>
          <w:sz w:val="28"/>
          <w:szCs w:val="28"/>
        </w:rPr>
        <w:t xml:space="preserve">от  23.09.2009 № 617 «О налоге на имущество физических лиц». Ставки налога установлены и применяются в зависимости от суммарной  инвентаризационной стоимости имущества. Исчисление налога на строения производится налоговыми органами на основании данных об их инвентаризационной стоимости по состоянию на 1 января каждого года. </w:t>
      </w:r>
    </w:p>
    <w:p w:rsidR="00361985" w:rsidRPr="002E6996" w:rsidRDefault="00361985" w:rsidP="002E6996">
      <w:pPr>
        <w:autoSpaceDE w:val="0"/>
        <w:autoSpaceDN w:val="0"/>
        <w:adjustRightInd w:val="0"/>
        <w:spacing w:line="276" w:lineRule="auto"/>
        <w:ind w:right="-1" w:firstLine="720"/>
        <w:jc w:val="both"/>
        <w:rPr>
          <w:sz w:val="28"/>
          <w:szCs w:val="28"/>
        </w:rPr>
      </w:pPr>
      <w:r w:rsidRPr="002E6996">
        <w:rPr>
          <w:sz w:val="28"/>
          <w:szCs w:val="28"/>
        </w:rPr>
        <w:t>Налог на имущество физических лиц в 2013 году сформировал 1,0 процент  налоговых доходов бюджета города. Сумма поступлений налога в местный бюджет за 2013 год составила  12</w:t>
      </w:r>
      <w:r w:rsidR="00EC08DF" w:rsidRPr="002E6996">
        <w:rPr>
          <w:sz w:val="28"/>
          <w:szCs w:val="28"/>
        </w:rPr>
        <w:t> </w:t>
      </w:r>
      <w:r w:rsidRPr="002E6996">
        <w:rPr>
          <w:sz w:val="28"/>
          <w:szCs w:val="28"/>
        </w:rPr>
        <w:t>688</w:t>
      </w:r>
      <w:r w:rsidR="00EC08DF" w:rsidRPr="002E6996">
        <w:rPr>
          <w:sz w:val="28"/>
          <w:szCs w:val="28"/>
        </w:rPr>
        <w:t>,0</w:t>
      </w:r>
      <w:r w:rsidRPr="002E6996">
        <w:rPr>
          <w:sz w:val="28"/>
          <w:szCs w:val="28"/>
        </w:rPr>
        <w:t xml:space="preserve"> тыс. рублей, что на 44,1 % выше, чем в 2012 году.</w:t>
      </w:r>
    </w:p>
    <w:p w:rsidR="00361985" w:rsidRPr="002E6996" w:rsidRDefault="00361985" w:rsidP="00361985">
      <w:pPr>
        <w:autoSpaceDE w:val="0"/>
        <w:autoSpaceDN w:val="0"/>
        <w:adjustRightInd w:val="0"/>
        <w:ind w:right="-1" w:firstLine="709"/>
        <w:jc w:val="both"/>
        <w:rPr>
          <w:sz w:val="28"/>
          <w:szCs w:val="28"/>
        </w:rPr>
      </w:pPr>
    </w:p>
    <w:p w:rsidR="00361985" w:rsidRPr="002E6996" w:rsidRDefault="00361985" w:rsidP="00361985">
      <w:pPr>
        <w:autoSpaceDE w:val="0"/>
        <w:autoSpaceDN w:val="0"/>
        <w:adjustRightInd w:val="0"/>
        <w:ind w:firstLine="540"/>
        <w:jc w:val="center"/>
        <w:outlineLvl w:val="2"/>
        <w:rPr>
          <w:b/>
          <w:sz w:val="28"/>
          <w:szCs w:val="28"/>
        </w:rPr>
      </w:pPr>
      <w:r w:rsidRPr="002E6996">
        <w:rPr>
          <w:b/>
          <w:sz w:val="28"/>
          <w:szCs w:val="28"/>
        </w:rPr>
        <w:t>Транспортный налог</w:t>
      </w:r>
    </w:p>
    <w:p w:rsidR="00361985" w:rsidRPr="002E6996" w:rsidRDefault="00361985" w:rsidP="00BD0FCE">
      <w:pPr>
        <w:widowControl w:val="0"/>
        <w:autoSpaceDE w:val="0"/>
        <w:autoSpaceDN w:val="0"/>
        <w:adjustRightInd w:val="0"/>
        <w:spacing w:line="276" w:lineRule="auto"/>
        <w:ind w:firstLine="540"/>
        <w:jc w:val="both"/>
        <w:rPr>
          <w:sz w:val="28"/>
          <w:szCs w:val="28"/>
        </w:rPr>
      </w:pPr>
      <w:r w:rsidRPr="002E6996">
        <w:rPr>
          <w:sz w:val="28"/>
          <w:szCs w:val="28"/>
        </w:rPr>
        <w:t xml:space="preserve">Транспортный налог в 2013 году сформировал 4,4 % налоговых доходов </w:t>
      </w:r>
      <w:r w:rsidR="00D77230" w:rsidRPr="002E6996">
        <w:rPr>
          <w:sz w:val="28"/>
          <w:szCs w:val="28"/>
        </w:rPr>
        <w:t>города Радужный</w:t>
      </w:r>
      <w:r w:rsidRPr="002E6996">
        <w:rPr>
          <w:sz w:val="28"/>
          <w:szCs w:val="28"/>
        </w:rPr>
        <w:t>. Стопроцентный норматив отчислений обеспечил  57</w:t>
      </w:r>
      <w:r w:rsidR="00EC08DF" w:rsidRPr="002E6996">
        <w:rPr>
          <w:sz w:val="28"/>
          <w:szCs w:val="28"/>
        </w:rPr>
        <w:t> </w:t>
      </w:r>
      <w:r w:rsidRPr="002E6996">
        <w:rPr>
          <w:sz w:val="28"/>
          <w:szCs w:val="28"/>
        </w:rPr>
        <w:t>62</w:t>
      </w:r>
      <w:r w:rsidR="00EC08DF" w:rsidRPr="002E6996">
        <w:rPr>
          <w:sz w:val="28"/>
          <w:szCs w:val="28"/>
        </w:rPr>
        <w:t>2,9</w:t>
      </w:r>
      <w:r w:rsidRPr="002E6996">
        <w:rPr>
          <w:sz w:val="28"/>
          <w:szCs w:val="28"/>
        </w:rPr>
        <w:t xml:space="preserve"> тыс. рублей поступлений в местный бюджет.</w:t>
      </w:r>
    </w:p>
    <w:p w:rsidR="00361985" w:rsidRPr="002E6996" w:rsidRDefault="00361985" w:rsidP="00BD0FCE">
      <w:pPr>
        <w:widowControl w:val="0"/>
        <w:autoSpaceDE w:val="0"/>
        <w:autoSpaceDN w:val="0"/>
        <w:adjustRightInd w:val="0"/>
        <w:spacing w:line="276" w:lineRule="auto"/>
        <w:ind w:firstLine="540"/>
        <w:jc w:val="both"/>
        <w:rPr>
          <w:sz w:val="28"/>
          <w:szCs w:val="28"/>
        </w:rPr>
      </w:pPr>
      <w:r w:rsidRPr="002E6996">
        <w:rPr>
          <w:sz w:val="28"/>
          <w:szCs w:val="28"/>
        </w:rPr>
        <w:t xml:space="preserve">Начиная с 2014 года, зачисление транспортного налога производится в бюджет автономного округа в размере 100 процентов. </w:t>
      </w:r>
    </w:p>
    <w:p w:rsidR="00361985" w:rsidRPr="002E6996" w:rsidRDefault="00361985" w:rsidP="00BD0FCE">
      <w:pPr>
        <w:autoSpaceDE w:val="0"/>
        <w:autoSpaceDN w:val="0"/>
        <w:adjustRightInd w:val="0"/>
        <w:spacing w:line="276" w:lineRule="auto"/>
        <w:ind w:firstLine="540"/>
        <w:outlineLvl w:val="2"/>
        <w:rPr>
          <w:b/>
          <w:sz w:val="28"/>
          <w:szCs w:val="28"/>
        </w:rPr>
      </w:pPr>
    </w:p>
    <w:p w:rsidR="004B697D" w:rsidRPr="002E6996" w:rsidRDefault="004B697D" w:rsidP="00361985">
      <w:pPr>
        <w:autoSpaceDE w:val="0"/>
        <w:autoSpaceDN w:val="0"/>
        <w:adjustRightInd w:val="0"/>
        <w:ind w:firstLine="540"/>
        <w:outlineLvl w:val="2"/>
        <w:rPr>
          <w:b/>
          <w:sz w:val="28"/>
          <w:szCs w:val="28"/>
        </w:rPr>
      </w:pPr>
    </w:p>
    <w:p w:rsidR="00361985" w:rsidRPr="002E6996" w:rsidRDefault="00361985" w:rsidP="00361985">
      <w:pPr>
        <w:autoSpaceDE w:val="0"/>
        <w:autoSpaceDN w:val="0"/>
        <w:adjustRightInd w:val="0"/>
        <w:ind w:firstLine="540"/>
        <w:jc w:val="center"/>
        <w:outlineLvl w:val="2"/>
        <w:rPr>
          <w:sz w:val="28"/>
          <w:szCs w:val="28"/>
        </w:rPr>
      </w:pPr>
      <w:r w:rsidRPr="002E6996">
        <w:rPr>
          <w:b/>
          <w:sz w:val="28"/>
          <w:szCs w:val="28"/>
        </w:rPr>
        <w:t>Специальные налоговые режимы</w:t>
      </w:r>
    </w:p>
    <w:p w:rsidR="00361985" w:rsidRPr="002E6996" w:rsidRDefault="00361985" w:rsidP="00BD0FCE">
      <w:pPr>
        <w:spacing w:line="276" w:lineRule="auto"/>
        <w:ind w:right="-1" w:firstLine="709"/>
        <w:jc w:val="both"/>
        <w:rPr>
          <w:sz w:val="28"/>
          <w:szCs w:val="28"/>
        </w:rPr>
      </w:pPr>
      <w:r w:rsidRPr="002E6996">
        <w:rPr>
          <w:bCs/>
          <w:sz w:val="28"/>
          <w:szCs w:val="28"/>
        </w:rPr>
        <w:t xml:space="preserve">Специальные налоговые режимы установлены для субъектов малого и среднего предпринимательства и предусматривают </w:t>
      </w:r>
      <w:r w:rsidRPr="002E6996">
        <w:rPr>
          <w:sz w:val="28"/>
          <w:szCs w:val="28"/>
        </w:rPr>
        <w:t xml:space="preserve">упрощение порядка исчисления и взимания </w:t>
      </w:r>
      <w:r w:rsidRPr="002E6996">
        <w:rPr>
          <w:bCs/>
          <w:sz w:val="28"/>
          <w:szCs w:val="28"/>
        </w:rPr>
        <w:t>налогов, а также оптимизацию налоговой нагрузки</w:t>
      </w:r>
      <w:r w:rsidRPr="002E6996">
        <w:rPr>
          <w:sz w:val="28"/>
          <w:szCs w:val="28"/>
        </w:rPr>
        <w:t>.</w:t>
      </w:r>
    </w:p>
    <w:p w:rsidR="00361985" w:rsidRPr="002E6996" w:rsidRDefault="00361985" w:rsidP="00BD0FCE">
      <w:pPr>
        <w:widowControl w:val="0"/>
        <w:autoSpaceDE w:val="0"/>
        <w:autoSpaceDN w:val="0"/>
        <w:adjustRightInd w:val="0"/>
        <w:spacing w:line="276" w:lineRule="auto"/>
        <w:ind w:firstLine="540"/>
        <w:jc w:val="both"/>
        <w:rPr>
          <w:sz w:val="28"/>
          <w:szCs w:val="28"/>
        </w:rPr>
      </w:pPr>
      <w:r w:rsidRPr="002E6996">
        <w:rPr>
          <w:sz w:val="28"/>
          <w:szCs w:val="28"/>
        </w:rPr>
        <w:t xml:space="preserve">Субъекты малого предпринимательства, осуществляющие предпринимательскую деятельность на территории </w:t>
      </w:r>
      <w:r w:rsidR="00D77230" w:rsidRPr="002E6996">
        <w:rPr>
          <w:sz w:val="28"/>
          <w:szCs w:val="28"/>
        </w:rPr>
        <w:t>города Радужный</w:t>
      </w:r>
      <w:r w:rsidRPr="002E6996">
        <w:rPr>
          <w:sz w:val="28"/>
          <w:szCs w:val="28"/>
        </w:rPr>
        <w:t>, применяют упрощенную систему налогообложения, в том числе упрощенную систему налогообложения на основе патента, систему налогообложения в виде единого налога на вмененный доход, систему налогообложения для сельскохозяйственных товаропроизводителей (единый сельскохозяйственный налог).</w:t>
      </w:r>
    </w:p>
    <w:p w:rsidR="00361985" w:rsidRPr="002E6996" w:rsidRDefault="00361985" w:rsidP="002E6996">
      <w:pPr>
        <w:widowControl w:val="0"/>
        <w:autoSpaceDE w:val="0"/>
        <w:autoSpaceDN w:val="0"/>
        <w:adjustRightInd w:val="0"/>
        <w:spacing w:line="276" w:lineRule="auto"/>
        <w:ind w:firstLine="720"/>
        <w:jc w:val="both"/>
        <w:rPr>
          <w:sz w:val="28"/>
          <w:szCs w:val="28"/>
        </w:rPr>
      </w:pPr>
      <w:r w:rsidRPr="002E6996">
        <w:rPr>
          <w:sz w:val="28"/>
          <w:szCs w:val="28"/>
        </w:rPr>
        <w:t xml:space="preserve">Поступления по специальным налоговым режимам в 2013 году </w:t>
      </w:r>
      <w:r w:rsidRPr="002E6996">
        <w:rPr>
          <w:sz w:val="28"/>
          <w:szCs w:val="28"/>
        </w:rPr>
        <w:lastRenderedPageBreak/>
        <w:t>сформировали 6% налоговых доходов местного бюджета и составили 78</w:t>
      </w:r>
      <w:r w:rsidR="00EC08DF" w:rsidRPr="002E6996">
        <w:rPr>
          <w:sz w:val="28"/>
          <w:szCs w:val="28"/>
        </w:rPr>
        <w:t> </w:t>
      </w:r>
      <w:r w:rsidRPr="002E6996">
        <w:rPr>
          <w:sz w:val="28"/>
          <w:szCs w:val="28"/>
        </w:rPr>
        <w:t>51</w:t>
      </w:r>
      <w:r w:rsidR="00EC08DF" w:rsidRPr="002E6996">
        <w:rPr>
          <w:sz w:val="28"/>
          <w:szCs w:val="28"/>
        </w:rPr>
        <w:t>6,9</w:t>
      </w:r>
      <w:r w:rsidRPr="002E6996">
        <w:rPr>
          <w:sz w:val="28"/>
          <w:szCs w:val="28"/>
        </w:rPr>
        <w:t xml:space="preserve"> тыс. рублей, в том числе:</w:t>
      </w:r>
    </w:p>
    <w:p w:rsidR="00361985" w:rsidRPr="002E6996" w:rsidRDefault="00361985" w:rsidP="002E6996">
      <w:pPr>
        <w:autoSpaceDE w:val="0"/>
        <w:autoSpaceDN w:val="0"/>
        <w:adjustRightInd w:val="0"/>
        <w:spacing w:line="276" w:lineRule="auto"/>
        <w:ind w:right="-1" w:firstLine="720"/>
        <w:jc w:val="both"/>
        <w:rPr>
          <w:sz w:val="28"/>
          <w:szCs w:val="28"/>
        </w:rPr>
      </w:pPr>
      <w:r w:rsidRPr="002E6996">
        <w:rPr>
          <w:sz w:val="28"/>
          <w:szCs w:val="28"/>
        </w:rPr>
        <w:t>поступления налога, уплачиваемого в связи с применением упрощенной системы налогообложения, сформировали  3,4%  налоговых доходов бюджета города и составили 44</w:t>
      </w:r>
      <w:r w:rsidR="00EC08DF" w:rsidRPr="002E6996">
        <w:rPr>
          <w:sz w:val="28"/>
          <w:szCs w:val="28"/>
        </w:rPr>
        <w:t> </w:t>
      </w:r>
      <w:r w:rsidRPr="002E6996">
        <w:rPr>
          <w:sz w:val="28"/>
          <w:szCs w:val="28"/>
        </w:rPr>
        <w:t>565</w:t>
      </w:r>
      <w:r w:rsidR="00EC08DF" w:rsidRPr="002E6996">
        <w:rPr>
          <w:sz w:val="28"/>
          <w:szCs w:val="28"/>
        </w:rPr>
        <w:t>,0</w:t>
      </w:r>
      <w:r w:rsidRPr="002E6996">
        <w:rPr>
          <w:sz w:val="28"/>
          <w:szCs w:val="28"/>
        </w:rPr>
        <w:t xml:space="preserve"> тыс. рублей, что на 10,4% ниже, чем в 2012 году;</w:t>
      </w:r>
    </w:p>
    <w:p w:rsidR="00361985" w:rsidRPr="002E6996" w:rsidRDefault="00361985" w:rsidP="002E6996">
      <w:pPr>
        <w:autoSpaceDE w:val="0"/>
        <w:autoSpaceDN w:val="0"/>
        <w:adjustRightInd w:val="0"/>
        <w:spacing w:line="276" w:lineRule="auto"/>
        <w:ind w:right="-1" w:firstLine="720"/>
        <w:jc w:val="both"/>
        <w:rPr>
          <w:sz w:val="28"/>
          <w:szCs w:val="28"/>
        </w:rPr>
      </w:pPr>
      <w:r w:rsidRPr="002E6996">
        <w:rPr>
          <w:sz w:val="28"/>
          <w:szCs w:val="28"/>
        </w:rPr>
        <w:t>поступления единого налога на вмененный доход сформировали 2,4% налоговых доходов бюджета города и составили 31</w:t>
      </w:r>
      <w:r w:rsidR="00EC08DF" w:rsidRPr="002E6996">
        <w:rPr>
          <w:sz w:val="28"/>
          <w:szCs w:val="28"/>
        </w:rPr>
        <w:t> </w:t>
      </w:r>
      <w:r w:rsidRPr="002E6996">
        <w:rPr>
          <w:sz w:val="28"/>
          <w:szCs w:val="28"/>
        </w:rPr>
        <w:t>347</w:t>
      </w:r>
      <w:r w:rsidR="00EC08DF" w:rsidRPr="002E6996">
        <w:rPr>
          <w:sz w:val="28"/>
          <w:szCs w:val="28"/>
        </w:rPr>
        <w:t>,2</w:t>
      </w:r>
      <w:r w:rsidRPr="002E6996">
        <w:rPr>
          <w:sz w:val="28"/>
          <w:szCs w:val="28"/>
        </w:rPr>
        <w:t xml:space="preserve"> тыс. рублей, что на 20 % ниже, чем в 2012 году;</w:t>
      </w:r>
    </w:p>
    <w:p w:rsidR="00361985" w:rsidRPr="002E6996" w:rsidRDefault="00361985" w:rsidP="002E6996">
      <w:pPr>
        <w:autoSpaceDE w:val="0"/>
        <w:autoSpaceDN w:val="0"/>
        <w:adjustRightInd w:val="0"/>
        <w:spacing w:line="276" w:lineRule="auto"/>
        <w:ind w:right="-1" w:firstLine="720"/>
        <w:jc w:val="both"/>
        <w:rPr>
          <w:sz w:val="28"/>
          <w:szCs w:val="28"/>
        </w:rPr>
      </w:pPr>
      <w:r w:rsidRPr="002E6996">
        <w:rPr>
          <w:sz w:val="28"/>
          <w:szCs w:val="28"/>
        </w:rPr>
        <w:t>поступления единого сельскохозяйственного налога  составили 3</w:t>
      </w:r>
      <w:r w:rsidR="00EC08DF" w:rsidRPr="002E6996">
        <w:rPr>
          <w:sz w:val="28"/>
          <w:szCs w:val="28"/>
        </w:rPr>
        <w:t>,5</w:t>
      </w:r>
      <w:r w:rsidRPr="002E6996">
        <w:rPr>
          <w:sz w:val="28"/>
          <w:szCs w:val="28"/>
        </w:rPr>
        <w:t xml:space="preserve"> тыс. рублей; </w:t>
      </w:r>
    </w:p>
    <w:p w:rsidR="00361985" w:rsidRPr="002E6996" w:rsidRDefault="00361985" w:rsidP="002E6996">
      <w:pPr>
        <w:autoSpaceDE w:val="0"/>
        <w:autoSpaceDN w:val="0"/>
        <w:adjustRightInd w:val="0"/>
        <w:spacing w:line="276" w:lineRule="auto"/>
        <w:ind w:right="-1" w:firstLine="720"/>
        <w:jc w:val="both"/>
        <w:rPr>
          <w:sz w:val="28"/>
          <w:szCs w:val="28"/>
        </w:rPr>
      </w:pPr>
      <w:r w:rsidRPr="002E6996">
        <w:rPr>
          <w:sz w:val="28"/>
          <w:szCs w:val="28"/>
        </w:rPr>
        <w:t>выдачи патентов на осуществление предпринимательской деятельности при применении упрощенной системы налогообложения в местный бюджет сформировали 0,2 % налоговых доходов бюджета города и составили 260</w:t>
      </w:r>
      <w:r w:rsidR="00EC08DF" w:rsidRPr="002E6996">
        <w:rPr>
          <w:sz w:val="28"/>
          <w:szCs w:val="28"/>
        </w:rPr>
        <w:t>,2</w:t>
      </w:r>
      <w:r w:rsidRPr="002E6996">
        <w:rPr>
          <w:sz w:val="28"/>
          <w:szCs w:val="28"/>
        </w:rPr>
        <w:t>1 тыс. рублей, что 5,3 раза выше, чем в 2012 году.</w:t>
      </w:r>
    </w:p>
    <w:p w:rsidR="00361985" w:rsidRPr="002E6996" w:rsidRDefault="00361985" w:rsidP="002E6996">
      <w:pPr>
        <w:autoSpaceDE w:val="0"/>
        <w:autoSpaceDN w:val="0"/>
        <w:adjustRightInd w:val="0"/>
        <w:ind w:right="-1" w:firstLine="720"/>
        <w:jc w:val="both"/>
        <w:rPr>
          <w:sz w:val="28"/>
          <w:szCs w:val="28"/>
        </w:rPr>
      </w:pPr>
    </w:p>
    <w:p w:rsidR="00361985" w:rsidRPr="002E6996" w:rsidRDefault="00361985" w:rsidP="002E6996">
      <w:pPr>
        <w:ind w:firstLine="720"/>
        <w:jc w:val="center"/>
        <w:rPr>
          <w:iCs/>
          <w:sz w:val="28"/>
          <w:szCs w:val="28"/>
        </w:rPr>
      </w:pPr>
      <w:r w:rsidRPr="002E6996">
        <w:rPr>
          <w:rFonts w:eastAsia="TimesNewRomanPSMT"/>
          <w:iCs/>
          <w:sz w:val="28"/>
          <w:szCs w:val="28"/>
        </w:rPr>
        <w:t xml:space="preserve">Решения, планируемые к принятию на уровне Российской Федерации, влияющие на доходную часть консолидированного </w:t>
      </w:r>
      <w:r w:rsidRPr="002E6996">
        <w:rPr>
          <w:iCs/>
          <w:sz w:val="28"/>
          <w:szCs w:val="28"/>
        </w:rPr>
        <w:t>бюджета Ханты-Мансийского автономного округа – Югры</w:t>
      </w:r>
    </w:p>
    <w:p w:rsidR="00361985" w:rsidRPr="002E6996" w:rsidRDefault="00361985" w:rsidP="002E6996">
      <w:pPr>
        <w:spacing w:line="276" w:lineRule="auto"/>
        <w:ind w:firstLine="720"/>
        <w:jc w:val="both"/>
        <w:rPr>
          <w:b/>
          <w:sz w:val="28"/>
          <w:szCs w:val="28"/>
        </w:rPr>
      </w:pPr>
      <w:r w:rsidRPr="002E6996">
        <w:rPr>
          <w:sz w:val="28"/>
          <w:szCs w:val="28"/>
        </w:rPr>
        <w:t xml:space="preserve">В целях реализации Послания Президента Российской Федерации Федеральному Собранию Российской Федерации от 12 декабря 2013 года Минфином России разработан проект Федерального закона, предусматривающий наделение субъектов Российской Федерации правом устанавливать для впервые зарегистрированных индивидуальных предпринимателей, перешедших на упрощенную систему налогообложения и патентную систему налогообложения и осуществляющих предпринимательскую деятельность в производственной, социальной и научных сферах, «налоговые каникулы» </w:t>
      </w:r>
      <w:r w:rsidRPr="002E6996">
        <w:rPr>
          <w:iCs/>
          <w:sz w:val="28"/>
          <w:szCs w:val="28"/>
        </w:rPr>
        <w:t xml:space="preserve">в виде налоговой ставки в размере 0 процентов, </w:t>
      </w:r>
      <w:r w:rsidRPr="002E6996">
        <w:rPr>
          <w:sz w:val="28"/>
          <w:szCs w:val="28"/>
        </w:rPr>
        <w:t>которые будут действовать в 2015-2018 годах, а также устанавливать ограничения на применение налоговой ставки в размере 0 процентов</w:t>
      </w:r>
    </w:p>
    <w:p w:rsidR="00361985" w:rsidRPr="002E6996" w:rsidRDefault="00361985" w:rsidP="002E6996">
      <w:pPr>
        <w:spacing w:line="276" w:lineRule="auto"/>
        <w:ind w:firstLine="720"/>
        <w:jc w:val="both"/>
        <w:rPr>
          <w:b/>
          <w:sz w:val="28"/>
          <w:szCs w:val="28"/>
        </w:rPr>
      </w:pPr>
      <w:r w:rsidRPr="002E6996">
        <w:rPr>
          <w:sz w:val="28"/>
          <w:szCs w:val="28"/>
        </w:rPr>
        <w:t>В целях сохранения положительной динамики развития малого предпринимательства предлагается установить на 2015 год минимальную ставку в размере пяти процентов по упрощенной системе налогообложения для организаций и индивидуальных предпринимателей, использующих в качестве объекта налогообложения доходы, уменьшенные на величину расходов.</w:t>
      </w:r>
    </w:p>
    <w:p w:rsidR="00361985" w:rsidRPr="002E6996" w:rsidRDefault="00361985" w:rsidP="002E6996">
      <w:pPr>
        <w:autoSpaceDE w:val="0"/>
        <w:autoSpaceDN w:val="0"/>
        <w:adjustRightInd w:val="0"/>
        <w:spacing w:line="276" w:lineRule="auto"/>
        <w:ind w:firstLine="720"/>
        <w:jc w:val="both"/>
        <w:rPr>
          <w:color w:val="000000"/>
          <w:sz w:val="28"/>
          <w:szCs w:val="28"/>
        </w:rPr>
      </w:pPr>
      <w:r w:rsidRPr="002E6996">
        <w:rPr>
          <w:color w:val="000000"/>
          <w:sz w:val="28"/>
          <w:szCs w:val="28"/>
        </w:rPr>
        <w:t xml:space="preserve">В части мер налогового стимулирования и совершенствования законодательства автономного округа в части специальных налоговых режимов проведена работа по определению оптимальных размеров потенциально возможного к получению индивидуальным предпринимателем годового дохода </w:t>
      </w:r>
      <w:r w:rsidRPr="002E6996">
        <w:rPr>
          <w:color w:val="000000"/>
          <w:sz w:val="28"/>
          <w:szCs w:val="28"/>
        </w:rPr>
        <w:lastRenderedPageBreak/>
        <w:t>по видам предпринимательской деятельности, в отношении которых применяется патентная система налогообложения в автономном округе.</w:t>
      </w:r>
    </w:p>
    <w:p w:rsidR="00361985" w:rsidRPr="002E6996" w:rsidRDefault="00361985" w:rsidP="002E6996">
      <w:pPr>
        <w:autoSpaceDE w:val="0"/>
        <w:autoSpaceDN w:val="0"/>
        <w:adjustRightInd w:val="0"/>
        <w:spacing w:line="276" w:lineRule="auto"/>
        <w:ind w:firstLine="720"/>
        <w:jc w:val="both"/>
        <w:rPr>
          <w:sz w:val="28"/>
          <w:szCs w:val="28"/>
        </w:rPr>
      </w:pPr>
      <w:r w:rsidRPr="002E6996">
        <w:rPr>
          <w:color w:val="000000"/>
          <w:sz w:val="28"/>
          <w:szCs w:val="28"/>
        </w:rPr>
        <w:t>В действующих условиях п</w:t>
      </w:r>
      <w:r w:rsidRPr="002E6996">
        <w:rPr>
          <w:sz w:val="28"/>
          <w:szCs w:val="28"/>
        </w:rPr>
        <w:t xml:space="preserve">о определенным видам предпринимательской деятельности, в отношении которых применяется патентная система налогообложения (отдельные виды бытовых услуг, автотранспортные услуги, сдача в аренду (наем) недвижимого имущества, розничная торговля, услуги общественного питания), также может применяться система налогообложения в виде единого налога на вмененный доход для отдельных видов деятельности (далее – ЕНВД). </w:t>
      </w:r>
    </w:p>
    <w:p w:rsidR="00361985" w:rsidRPr="002E6996" w:rsidRDefault="00361985" w:rsidP="002E6996">
      <w:pPr>
        <w:autoSpaceDE w:val="0"/>
        <w:autoSpaceDN w:val="0"/>
        <w:adjustRightInd w:val="0"/>
        <w:spacing w:line="276" w:lineRule="auto"/>
        <w:ind w:firstLine="720"/>
        <w:jc w:val="both"/>
        <w:rPr>
          <w:sz w:val="28"/>
          <w:szCs w:val="28"/>
        </w:rPr>
      </w:pPr>
      <w:r w:rsidRPr="002E6996">
        <w:rPr>
          <w:sz w:val="28"/>
          <w:szCs w:val="28"/>
        </w:rPr>
        <w:t xml:space="preserve">Учитывая, что Основными направлениями налоговой политики Российской Федерации с 2018 года предусмотрена отмена системы налогообложения в виде ЕНВД, предлагается увеличить установленные законом автономного округа размеры потенциально возможного к получению индивидуальным предпринимателем годового дохода в отношении вышеуказанных видов деятельности, при этом размер годового дохода установить в размере: 6 000 рублей за </w:t>
      </w:r>
      <w:smartTag w:uri="urn:schemas-microsoft-com:office:smarttags" w:element="metricconverter">
        <w:smartTagPr>
          <w:attr w:name="ProductID" w:val="1 кв. метр"/>
        </w:smartTagPr>
        <w:r w:rsidRPr="002E6996">
          <w:rPr>
            <w:sz w:val="28"/>
            <w:szCs w:val="28"/>
          </w:rPr>
          <w:t>1 кв. метр</w:t>
        </w:r>
      </w:smartTag>
      <w:r w:rsidRPr="002E6996">
        <w:rPr>
          <w:sz w:val="28"/>
          <w:szCs w:val="28"/>
        </w:rPr>
        <w:t xml:space="preserve"> при сдаче в аренду (наем) собственного жилого помещения; 10 000 рублей за </w:t>
      </w:r>
      <w:smartTag w:uri="urn:schemas-microsoft-com:office:smarttags" w:element="metricconverter">
        <w:smartTagPr>
          <w:attr w:name="ProductID" w:val="1 кв. метр"/>
        </w:smartTagPr>
        <w:r w:rsidRPr="002E6996">
          <w:rPr>
            <w:sz w:val="28"/>
            <w:szCs w:val="28"/>
          </w:rPr>
          <w:t>1 кв. метр</w:t>
        </w:r>
      </w:smartTag>
      <w:r w:rsidRPr="002E6996">
        <w:rPr>
          <w:sz w:val="28"/>
          <w:szCs w:val="28"/>
        </w:rPr>
        <w:t xml:space="preserve"> при сдаче в аренду (наем) собственного нежилого помещения; 500 000 рублей за 1 обособленный объект при осуществлении розничной торговли; 300 000 рублей за 1 обособленный объект при оказании услуг общественного питания; 300 000 рублей за 1 транспортное средство при оказании автотранспортных услуг по перевозке пассажиров автомобильным транспортом.</w:t>
      </w:r>
    </w:p>
    <w:p w:rsidR="00361985" w:rsidRPr="002E6996" w:rsidRDefault="00361985" w:rsidP="002E6996">
      <w:pPr>
        <w:autoSpaceDE w:val="0"/>
        <w:autoSpaceDN w:val="0"/>
        <w:adjustRightInd w:val="0"/>
        <w:spacing w:line="276" w:lineRule="auto"/>
        <w:ind w:firstLine="720"/>
        <w:jc w:val="both"/>
        <w:rPr>
          <w:sz w:val="28"/>
          <w:szCs w:val="28"/>
        </w:rPr>
      </w:pPr>
      <w:r w:rsidRPr="002E6996">
        <w:rPr>
          <w:sz w:val="28"/>
          <w:szCs w:val="28"/>
        </w:rPr>
        <w:t xml:space="preserve">Это позволит повысить заинтересованность муниципального образования в легализации и развитии на территории предпринимательской деятельности и увеличении доходов местных бюджетов. </w:t>
      </w:r>
    </w:p>
    <w:p w:rsidR="004B697D" w:rsidRPr="002E6996" w:rsidRDefault="004B697D" w:rsidP="00361985">
      <w:pPr>
        <w:ind w:firstLine="708"/>
        <w:jc w:val="center"/>
        <w:rPr>
          <w:b/>
          <w:sz w:val="28"/>
          <w:szCs w:val="28"/>
        </w:rPr>
      </w:pPr>
    </w:p>
    <w:p w:rsidR="00361985" w:rsidRPr="002E6996" w:rsidRDefault="00361985" w:rsidP="00361985">
      <w:pPr>
        <w:ind w:firstLine="708"/>
        <w:jc w:val="center"/>
        <w:rPr>
          <w:b/>
          <w:sz w:val="28"/>
          <w:szCs w:val="28"/>
        </w:rPr>
      </w:pPr>
      <w:r w:rsidRPr="002E6996">
        <w:rPr>
          <w:b/>
          <w:sz w:val="28"/>
          <w:szCs w:val="28"/>
        </w:rPr>
        <w:t>Акцизы</w:t>
      </w:r>
    </w:p>
    <w:p w:rsidR="00361985" w:rsidRPr="002E6996" w:rsidRDefault="00361985" w:rsidP="00BD0FCE">
      <w:pPr>
        <w:spacing w:line="276" w:lineRule="auto"/>
        <w:ind w:firstLine="708"/>
        <w:jc w:val="both"/>
        <w:rPr>
          <w:sz w:val="28"/>
          <w:szCs w:val="28"/>
        </w:rPr>
      </w:pPr>
      <w:r w:rsidRPr="002E6996">
        <w:rPr>
          <w:sz w:val="28"/>
          <w:szCs w:val="28"/>
        </w:rPr>
        <w:t xml:space="preserve">В соответствии со статьей 58 Бюджетного кодекса Российской Федерации, начиная с  2014 года, из бюджета автономного округа в бюджет муниципального образования подлежат передаче по дифференцированным нормативам отчислений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(далее - акцизы на нефтепродукты), рассчитываемые исходя из протяженности автомобильных дорог местного значения. Прогнозные назначения по данному виду дохода в бюджет города определены в 2014 году в размере </w:t>
      </w:r>
      <w:r w:rsidR="002B3836" w:rsidRPr="002E6996">
        <w:rPr>
          <w:sz w:val="28"/>
          <w:szCs w:val="28"/>
        </w:rPr>
        <w:t>6 201,8</w:t>
      </w:r>
      <w:r w:rsidRPr="002E6996">
        <w:rPr>
          <w:sz w:val="28"/>
          <w:szCs w:val="28"/>
        </w:rPr>
        <w:t xml:space="preserve"> тыс.</w:t>
      </w:r>
      <w:r w:rsidR="009B0A96" w:rsidRPr="002E6996">
        <w:rPr>
          <w:sz w:val="28"/>
          <w:szCs w:val="28"/>
        </w:rPr>
        <w:t xml:space="preserve"> </w:t>
      </w:r>
      <w:r w:rsidRPr="002E6996">
        <w:rPr>
          <w:sz w:val="28"/>
          <w:szCs w:val="28"/>
        </w:rPr>
        <w:t>руб., в 2015 году- 4970 тыс.</w:t>
      </w:r>
      <w:r w:rsidR="009B0A96" w:rsidRPr="002E6996">
        <w:rPr>
          <w:sz w:val="28"/>
          <w:szCs w:val="28"/>
        </w:rPr>
        <w:t xml:space="preserve"> </w:t>
      </w:r>
      <w:r w:rsidRPr="002E6996">
        <w:rPr>
          <w:sz w:val="28"/>
          <w:szCs w:val="28"/>
        </w:rPr>
        <w:t>руб., в 2016 году -4970 тыс.</w:t>
      </w:r>
      <w:r w:rsidR="009B0A96" w:rsidRPr="002E6996">
        <w:rPr>
          <w:sz w:val="28"/>
          <w:szCs w:val="28"/>
        </w:rPr>
        <w:t xml:space="preserve"> </w:t>
      </w:r>
      <w:r w:rsidRPr="002E6996">
        <w:rPr>
          <w:sz w:val="28"/>
          <w:szCs w:val="28"/>
        </w:rPr>
        <w:t>руб., в  2017 году -4970 тыс.</w:t>
      </w:r>
      <w:r w:rsidR="002B3836" w:rsidRPr="002E6996">
        <w:rPr>
          <w:sz w:val="28"/>
          <w:szCs w:val="28"/>
        </w:rPr>
        <w:t xml:space="preserve"> </w:t>
      </w:r>
      <w:r w:rsidRPr="002E6996">
        <w:rPr>
          <w:sz w:val="28"/>
          <w:szCs w:val="28"/>
        </w:rPr>
        <w:t>руб.</w:t>
      </w:r>
    </w:p>
    <w:p w:rsidR="00361985" w:rsidRPr="002E6996" w:rsidRDefault="00361985" w:rsidP="00BD0FCE">
      <w:pPr>
        <w:autoSpaceDE w:val="0"/>
        <w:autoSpaceDN w:val="0"/>
        <w:adjustRightInd w:val="0"/>
        <w:spacing w:line="276" w:lineRule="auto"/>
        <w:ind w:firstLine="709"/>
        <w:jc w:val="both"/>
        <w:rPr>
          <w:iCs/>
          <w:sz w:val="28"/>
          <w:szCs w:val="28"/>
        </w:rPr>
      </w:pPr>
      <w:r w:rsidRPr="002E6996">
        <w:rPr>
          <w:sz w:val="28"/>
          <w:szCs w:val="28"/>
        </w:rPr>
        <w:lastRenderedPageBreak/>
        <w:t xml:space="preserve">С учетом уровня инфляции планируется повысить ставку акциза на </w:t>
      </w:r>
      <w:r w:rsidRPr="002E6996">
        <w:rPr>
          <w:iCs/>
          <w:sz w:val="28"/>
          <w:szCs w:val="28"/>
        </w:rPr>
        <w:t xml:space="preserve">прямогонный бензин и масло моторное. </w:t>
      </w:r>
    </w:p>
    <w:p w:rsidR="00361985" w:rsidRPr="002E6996" w:rsidRDefault="00361985" w:rsidP="00BD0FCE">
      <w:pPr>
        <w:autoSpaceDE w:val="0"/>
        <w:autoSpaceDN w:val="0"/>
        <w:adjustRightInd w:val="0"/>
        <w:spacing w:line="276" w:lineRule="auto"/>
        <w:ind w:firstLine="709"/>
        <w:jc w:val="both"/>
        <w:rPr>
          <w:iCs/>
          <w:sz w:val="28"/>
          <w:szCs w:val="28"/>
        </w:rPr>
      </w:pPr>
    </w:p>
    <w:p w:rsidR="00361985" w:rsidRPr="002E6996" w:rsidRDefault="00361985" w:rsidP="00361985">
      <w:pPr>
        <w:widowControl w:val="0"/>
        <w:autoSpaceDE w:val="0"/>
        <w:autoSpaceDN w:val="0"/>
        <w:adjustRightInd w:val="0"/>
        <w:jc w:val="center"/>
        <w:outlineLvl w:val="1"/>
        <w:rPr>
          <w:b/>
          <w:sz w:val="28"/>
          <w:szCs w:val="28"/>
        </w:rPr>
      </w:pPr>
      <w:r w:rsidRPr="002E6996">
        <w:rPr>
          <w:b/>
          <w:sz w:val="28"/>
          <w:szCs w:val="28"/>
        </w:rPr>
        <w:t>Оценка эффективности налоговых льгот</w:t>
      </w:r>
    </w:p>
    <w:p w:rsidR="00361985" w:rsidRPr="002E6996" w:rsidRDefault="00361985" w:rsidP="002E6996">
      <w:pPr>
        <w:widowControl w:val="0"/>
        <w:autoSpaceDE w:val="0"/>
        <w:autoSpaceDN w:val="0"/>
        <w:adjustRightInd w:val="0"/>
        <w:spacing w:line="276" w:lineRule="auto"/>
        <w:ind w:firstLine="720"/>
        <w:jc w:val="both"/>
        <w:rPr>
          <w:sz w:val="28"/>
          <w:szCs w:val="28"/>
        </w:rPr>
      </w:pPr>
      <w:r w:rsidRPr="002E6996">
        <w:rPr>
          <w:sz w:val="28"/>
          <w:szCs w:val="28"/>
        </w:rPr>
        <w:t xml:space="preserve">В соответствии с </w:t>
      </w:r>
      <w:hyperlink r:id="rId11" w:history="1">
        <w:r w:rsidRPr="002E6996">
          <w:rPr>
            <w:sz w:val="28"/>
            <w:szCs w:val="28"/>
          </w:rPr>
          <w:t>постановлением</w:t>
        </w:r>
      </w:hyperlink>
      <w:r w:rsidRPr="002E6996">
        <w:rPr>
          <w:sz w:val="28"/>
          <w:szCs w:val="28"/>
        </w:rPr>
        <w:t xml:space="preserve"> администрации города Радужный от 30.04.2010 N66 "О порядке оценки бюджетной, социальной и экономической эффективности предоставляемых (планируемых к предоставлению) налоговых льгот" проводится ежегодная оценка бюджетной, социальной и экономической эффективности предоставляемых налоговых льгот, с целью обеспечения контроля результативности установленных налоговых льгот и их соответствия общественным интересам.</w:t>
      </w:r>
    </w:p>
    <w:p w:rsidR="00361985" w:rsidRPr="002E6996" w:rsidRDefault="00361985" w:rsidP="002E6996">
      <w:pPr>
        <w:autoSpaceDE w:val="0"/>
        <w:autoSpaceDN w:val="0"/>
        <w:adjustRightInd w:val="0"/>
        <w:spacing w:line="276" w:lineRule="auto"/>
        <w:ind w:firstLine="720"/>
        <w:jc w:val="both"/>
        <w:outlineLvl w:val="2"/>
        <w:rPr>
          <w:sz w:val="28"/>
          <w:szCs w:val="28"/>
        </w:rPr>
      </w:pPr>
      <w:r w:rsidRPr="002E6996">
        <w:rPr>
          <w:sz w:val="28"/>
          <w:szCs w:val="28"/>
        </w:rPr>
        <w:t>Результаты проведенной оценки эффективности предоставленных налоговых льгот за 2013 год свидетельствуют о том, что все льготы, установленные нормативно-правовыми актами органов местного самоуправления обеспечивают меры социальной поддержки граждан, проживающих в городе Радужный.</w:t>
      </w:r>
    </w:p>
    <w:p w:rsidR="00361985" w:rsidRPr="002E6996" w:rsidRDefault="00361985" w:rsidP="002E6996">
      <w:pPr>
        <w:spacing w:line="276" w:lineRule="auto"/>
        <w:ind w:firstLine="720"/>
        <w:jc w:val="both"/>
        <w:rPr>
          <w:color w:val="FF0000"/>
          <w:sz w:val="28"/>
          <w:szCs w:val="28"/>
        </w:rPr>
      </w:pPr>
    </w:p>
    <w:p w:rsidR="00361985" w:rsidRPr="002E6996" w:rsidRDefault="00361985" w:rsidP="00B36866">
      <w:pPr>
        <w:ind w:firstLine="720"/>
        <w:jc w:val="both"/>
        <w:rPr>
          <w:color w:val="FF0000"/>
          <w:sz w:val="28"/>
          <w:szCs w:val="28"/>
        </w:rPr>
      </w:pPr>
    </w:p>
    <w:p w:rsidR="00BC2851" w:rsidRPr="002E6996" w:rsidRDefault="000E283F" w:rsidP="002E6996">
      <w:pPr>
        <w:jc w:val="center"/>
        <w:rPr>
          <w:b/>
          <w:sz w:val="28"/>
          <w:szCs w:val="28"/>
        </w:rPr>
      </w:pPr>
      <w:r w:rsidRPr="002E6996">
        <w:rPr>
          <w:b/>
          <w:sz w:val="28"/>
          <w:szCs w:val="28"/>
        </w:rPr>
        <w:t>2.2</w:t>
      </w:r>
      <w:r w:rsidR="004A4658" w:rsidRPr="002E6996">
        <w:rPr>
          <w:b/>
          <w:sz w:val="28"/>
          <w:szCs w:val="28"/>
        </w:rPr>
        <w:t xml:space="preserve">. </w:t>
      </w:r>
      <w:r w:rsidR="00C431BA" w:rsidRPr="002E6996">
        <w:rPr>
          <w:b/>
          <w:sz w:val="28"/>
          <w:szCs w:val="28"/>
        </w:rPr>
        <w:t>Бюджетная политика</w:t>
      </w:r>
      <w:r w:rsidR="004B3D36" w:rsidRPr="002E6996">
        <w:rPr>
          <w:b/>
          <w:sz w:val="28"/>
          <w:szCs w:val="28"/>
        </w:rPr>
        <w:t xml:space="preserve"> город</w:t>
      </w:r>
      <w:r w:rsidR="00A77F8F" w:rsidRPr="002E6996">
        <w:rPr>
          <w:b/>
          <w:sz w:val="28"/>
          <w:szCs w:val="28"/>
        </w:rPr>
        <w:t>а</w:t>
      </w:r>
      <w:r w:rsidR="00C431BA" w:rsidRPr="002E6996">
        <w:rPr>
          <w:b/>
          <w:sz w:val="28"/>
          <w:szCs w:val="28"/>
        </w:rPr>
        <w:t xml:space="preserve"> Радужный  </w:t>
      </w:r>
    </w:p>
    <w:p w:rsidR="00BC2851" w:rsidRPr="002E6996" w:rsidRDefault="00BC2851" w:rsidP="002E6996">
      <w:pPr>
        <w:ind w:firstLine="708"/>
        <w:jc w:val="both"/>
        <w:rPr>
          <w:sz w:val="28"/>
          <w:szCs w:val="28"/>
        </w:rPr>
      </w:pPr>
      <w:r w:rsidRPr="002E6996">
        <w:rPr>
          <w:sz w:val="28"/>
          <w:szCs w:val="28"/>
        </w:rPr>
        <w:t xml:space="preserve">Политика в области </w:t>
      </w:r>
      <w:r w:rsidRPr="002E6996">
        <w:rPr>
          <w:b/>
          <w:sz w:val="28"/>
          <w:szCs w:val="28"/>
        </w:rPr>
        <w:t>доходов</w:t>
      </w:r>
      <w:r w:rsidRPr="002E6996">
        <w:rPr>
          <w:sz w:val="28"/>
          <w:szCs w:val="28"/>
        </w:rPr>
        <w:t xml:space="preserve"> на 2015 год и на ближайшую перспективу будет нацелена на динамичное поступление доходов, обеспечивающих текущие потребности </w:t>
      </w:r>
      <w:r w:rsidR="00C20D15" w:rsidRPr="002E6996">
        <w:rPr>
          <w:sz w:val="28"/>
          <w:szCs w:val="28"/>
        </w:rPr>
        <w:t xml:space="preserve"> </w:t>
      </w:r>
      <w:r w:rsidRPr="002E6996">
        <w:rPr>
          <w:sz w:val="28"/>
          <w:szCs w:val="28"/>
        </w:rPr>
        <w:t>бюджета и строится с учетом изменений законодательства Российской Федерации,  при  активизации действий органов государственной власти и органов местного самоуправления по увеличению доходов бюджета город</w:t>
      </w:r>
      <w:r w:rsidR="00D77230" w:rsidRPr="002E6996">
        <w:rPr>
          <w:sz w:val="28"/>
          <w:szCs w:val="28"/>
        </w:rPr>
        <w:t>а Радужный</w:t>
      </w:r>
      <w:r w:rsidRPr="002E6996">
        <w:rPr>
          <w:sz w:val="28"/>
          <w:szCs w:val="28"/>
        </w:rPr>
        <w:t>.</w:t>
      </w:r>
    </w:p>
    <w:p w:rsidR="00BC2851" w:rsidRPr="002E6996" w:rsidRDefault="00BC2851" w:rsidP="002E6996">
      <w:pPr>
        <w:ind w:firstLine="708"/>
        <w:jc w:val="both"/>
        <w:rPr>
          <w:sz w:val="28"/>
          <w:szCs w:val="28"/>
        </w:rPr>
      </w:pPr>
      <w:r w:rsidRPr="002E6996">
        <w:rPr>
          <w:sz w:val="28"/>
          <w:szCs w:val="28"/>
        </w:rPr>
        <w:t>При определении общих параметров объема доходной части бюджета муниципального  образования учтены изменения, вносимые в бюджетное и налоговое законодательство:</w:t>
      </w:r>
    </w:p>
    <w:p w:rsidR="00BC2851" w:rsidRPr="002E6996" w:rsidRDefault="00BC2851" w:rsidP="002E6996">
      <w:pPr>
        <w:autoSpaceDE w:val="0"/>
        <w:autoSpaceDN w:val="0"/>
        <w:adjustRightInd w:val="0"/>
        <w:ind w:firstLine="708"/>
        <w:jc w:val="both"/>
        <w:rPr>
          <w:sz w:val="28"/>
          <w:szCs w:val="28"/>
        </w:rPr>
      </w:pPr>
      <w:r w:rsidRPr="002E6996">
        <w:rPr>
          <w:sz w:val="28"/>
          <w:szCs w:val="28"/>
        </w:rPr>
        <w:t>В  части мер налогового стимулирования и совершенствования законодательства автономного округа в части специальных налоговых режимов проведена работа по определению оптимальных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в автономном округе.</w:t>
      </w:r>
    </w:p>
    <w:p w:rsidR="00BC2851" w:rsidRPr="002E6996" w:rsidRDefault="00BC2851" w:rsidP="002E6996">
      <w:pPr>
        <w:autoSpaceDE w:val="0"/>
        <w:autoSpaceDN w:val="0"/>
        <w:adjustRightInd w:val="0"/>
        <w:ind w:firstLine="708"/>
        <w:jc w:val="both"/>
        <w:rPr>
          <w:sz w:val="28"/>
          <w:szCs w:val="28"/>
        </w:rPr>
      </w:pPr>
      <w:r w:rsidRPr="002E6996">
        <w:rPr>
          <w:sz w:val="28"/>
          <w:szCs w:val="28"/>
        </w:rPr>
        <w:t xml:space="preserve">В  действующих условиях по определенным видам предпринимательской деятельности, в отношении которых применяется патентная система налогообложения (отдельные виды бытовых услуг, автотранспортные услуги, сдача в аренду (наем) недвижимого имущества, розничная торговля, услуги общественного питания), также может применяться система налогообложения в виде единого налога на вмененный доход для отдельных видов деятельности (далее – ЕНВД). </w:t>
      </w:r>
    </w:p>
    <w:p w:rsidR="00BC2851" w:rsidRPr="002E6996" w:rsidRDefault="00BC2851" w:rsidP="002E6996">
      <w:pPr>
        <w:autoSpaceDE w:val="0"/>
        <w:autoSpaceDN w:val="0"/>
        <w:adjustRightInd w:val="0"/>
        <w:ind w:firstLine="708"/>
        <w:jc w:val="both"/>
        <w:rPr>
          <w:sz w:val="28"/>
          <w:szCs w:val="28"/>
        </w:rPr>
      </w:pPr>
      <w:r w:rsidRPr="002E6996">
        <w:rPr>
          <w:sz w:val="28"/>
          <w:szCs w:val="28"/>
        </w:rPr>
        <w:lastRenderedPageBreak/>
        <w:t xml:space="preserve">Учитывая, что Основными направлениями налоговой политики Российской Федерации с 2018 года предусмотрена отмена системы налогообложения в виде ЕНВД, предлагается увеличить установленные законом автономного округа размеры потенциально возможного к получению индивидуальным предпринимателем годового дохода в отношении вышеуказанных видов деятельности, при этом размер годового дохода установить в размере: 6 000 рублей за </w:t>
      </w:r>
      <w:smartTag w:uri="urn:schemas-microsoft-com:office:smarttags" w:element="metricconverter">
        <w:smartTagPr>
          <w:attr w:name="ProductID" w:val="1 кв. метр"/>
        </w:smartTagPr>
        <w:r w:rsidRPr="002E6996">
          <w:rPr>
            <w:sz w:val="28"/>
            <w:szCs w:val="28"/>
          </w:rPr>
          <w:t>1 кв. метр</w:t>
        </w:r>
      </w:smartTag>
      <w:r w:rsidRPr="002E6996">
        <w:rPr>
          <w:sz w:val="28"/>
          <w:szCs w:val="28"/>
        </w:rPr>
        <w:t xml:space="preserve"> при сдаче в аренду (наем) собственного жилого помещения; 10 000 рублей за </w:t>
      </w:r>
      <w:smartTag w:uri="urn:schemas-microsoft-com:office:smarttags" w:element="metricconverter">
        <w:smartTagPr>
          <w:attr w:name="ProductID" w:val="1 кв. метр"/>
        </w:smartTagPr>
        <w:r w:rsidRPr="002E6996">
          <w:rPr>
            <w:sz w:val="28"/>
            <w:szCs w:val="28"/>
          </w:rPr>
          <w:t>1 кв. метр</w:t>
        </w:r>
      </w:smartTag>
      <w:r w:rsidRPr="002E6996">
        <w:rPr>
          <w:sz w:val="28"/>
          <w:szCs w:val="28"/>
        </w:rPr>
        <w:t xml:space="preserve"> при сдаче в аренду (наем) собственного нежилого помещения; 500 000 рублей за 1 обособленный объект при осуществлении розничной торговли; 300 000 рублей за 1 обособленный объект при оказании услуг общественного питания; 300 000 рублей за 1 транспортное средство при оказании автотранспортных услуг по перевозке пассажиров автомобильным транспортом.</w:t>
      </w:r>
    </w:p>
    <w:p w:rsidR="00BC2851" w:rsidRPr="002E6996" w:rsidRDefault="00BC2851" w:rsidP="002E6996">
      <w:pPr>
        <w:autoSpaceDE w:val="0"/>
        <w:autoSpaceDN w:val="0"/>
        <w:adjustRightInd w:val="0"/>
        <w:ind w:firstLine="708"/>
        <w:jc w:val="both"/>
        <w:rPr>
          <w:sz w:val="28"/>
          <w:szCs w:val="28"/>
        </w:rPr>
      </w:pPr>
      <w:r w:rsidRPr="002E6996">
        <w:rPr>
          <w:sz w:val="28"/>
          <w:szCs w:val="28"/>
        </w:rPr>
        <w:t>Это позволит повысить заинтересованность в легализации и развитии на  территории муниципального образования  предпринимательской деятельности .</w:t>
      </w:r>
    </w:p>
    <w:p w:rsidR="00BC2851" w:rsidRPr="002E6996" w:rsidRDefault="00BC2851" w:rsidP="002E6996">
      <w:pPr>
        <w:ind w:firstLine="708"/>
        <w:jc w:val="both"/>
        <w:rPr>
          <w:sz w:val="28"/>
          <w:szCs w:val="28"/>
        </w:rPr>
      </w:pPr>
      <w:r w:rsidRPr="002E6996">
        <w:rPr>
          <w:sz w:val="28"/>
          <w:szCs w:val="28"/>
        </w:rPr>
        <w:t xml:space="preserve">В связи с принятием Федерального закона от 2 апреля 2014 года № 52-ФЗ «О внесении изменений в части первую и вторую Налогового кодекса Российской Федерации» с 1 января 2015 года организации, применяющие упрощенную систему налогообложения и единый налог на вмененный доход, будут уплачивать налог на имущество организаций по отдельным объектам недвижимого имущества исходя из кадастровой стоимости такого имущества. </w:t>
      </w:r>
    </w:p>
    <w:p w:rsidR="00BC2851" w:rsidRPr="002E6996" w:rsidRDefault="00BC2851" w:rsidP="002E6996">
      <w:pPr>
        <w:ind w:firstLine="708"/>
        <w:jc w:val="both"/>
        <w:rPr>
          <w:sz w:val="28"/>
          <w:szCs w:val="28"/>
        </w:rPr>
      </w:pPr>
      <w:r w:rsidRPr="002E6996">
        <w:rPr>
          <w:sz w:val="28"/>
          <w:szCs w:val="28"/>
        </w:rPr>
        <w:t>В целях сохранения положительной динамики развития малого предпринимательства предлагается установить на 2015 год минимальную ставку в размере пяти процентов по упрощенной системе налогообложения для организаций и индивидуальных предпринимателей, использующих в качестве объекта налогообложения доходы, уменьшенные на величину расходов.</w:t>
      </w:r>
    </w:p>
    <w:p w:rsidR="00BC2851" w:rsidRPr="002E6996" w:rsidRDefault="00BC2851" w:rsidP="002E6996">
      <w:pPr>
        <w:ind w:firstLine="708"/>
        <w:jc w:val="both"/>
        <w:rPr>
          <w:sz w:val="28"/>
          <w:szCs w:val="28"/>
        </w:rPr>
      </w:pPr>
      <w:r w:rsidRPr="002E6996">
        <w:rPr>
          <w:sz w:val="28"/>
          <w:szCs w:val="28"/>
        </w:rPr>
        <w:t xml:space="preserve">В целях реализации Послания Президента Российской Федерации Федеральному Собранию Российской Федерации от 12 декабря 2013 года Минфином России разработан проект Федерального закона, предусматривающий наделение субъектов Российской Федерации правом устанавливать для впервые зарегистрированных индивидуальных предпринимателей, перешедших на упрощенную систему налогообложения и патентную систему налогообложения и осуществляющих предпринимательскую деятельность в производственной, социальной и научных сферах, «налоговые каникулы» </w:t>
      </w:r>
      <w:r w:rsidRPr="002E6996">
        <w:rPr>
          <w:iCs/>
          <w:sz w:val="28"/>
          <w:szCs w:val="28"/>
        </w:rPr>
        <w:t xml:space="preserve">в виде налоговой ставки в размере 0 процентов, </w:t>
      </w:r>
      <w:r w:rsidRPr="002E6996">
        <w:rPr>
          <w:sz w:val="28"/>
          <w:szCs w:val="28"/>
        </w:rPr>
        <w:t>которые будут действовать в 2015-2018 годах, а также устанавливать ограничения на применение налоговой ставки в размере 0 процентов.</w:t>
      </w:r>
    </w:p>
    <w:p w:rsidR="00BC2851" w:rsidRPr="002E6996" w:rsidRDefault="00BC2851" w:rsidP="002E6996">
      <w:pPr>
        <w:ind w:firstLine="708"/>
        <w:jc w:val="both"/>
        <w:rPr>
          <w:sz w:val="28"/>
          <w:szCs w:val="28"/>
        </w:rPr>
      </w:pPr>
      <w:r w:rsidRPr="002E6996">
        <w:rPr>
          <w:sz w:val="28"/>
          <w:szCs w:val="28"/>
        </w:rPr>
        <w:t>При принятии проекта федерального закона будет принят соответствующий закон автономного округа.</w:t>
      </w:r>
    </w:p>
    <w:p w:rsidR="00BC2851" w:rsidRPr="002E6996" w:rsidRDefault="00BC2851" w:rsidP="002E6996">
      <w:pPr>
        <w:ind w:firstLine="708"/>
        <w:jc w:val="both"/>
        <w:rPr>
          <w:sz w:val="28"/>
          <w:szCs w:val="28"/>
        </w:rPr>
      </w:pPr>
      <w:r w:rsidRPr="002E6996">
        <w:rPr>
          <w:sz w:val="28"/>
          <w:szCs w:val="28"/>
        </w:rPr>
        <w:t xml:space="preserve">В процессе планирования доходных источников учтены основные направления налоговой политики автономного округа и муниципального образования на предстоящий период. Прогнозирование налогов базировалось на предоставленных предварительных  прогнозных назначений </w:t>
      </w:r>
      <w:r w:rsidRPr="002E6996">
        <w:rPr>
          <w:sz w:val="28"/>
          <w:szCs w:val="28"/>
        </w:rPr>
        <w:lastRenderedPageBreak/>
        <w:t xml:space="preserve">администраторов доходных источников городского бюджета,  пофакторном анализе и тенденциях их поступления. </w:t>
      </w:r>
    </w:p>
    <w:p w:rsidR="00A91069" w:rsidRPr="002E6996" w:rsidRDefault="00A91069" w:rsidP="002E6996">
      <w:pPr>
        <w:autoSpaceDE w:val="0"/>
        <w:autoSpaceDN w:val="0"/>
        <w:adjustRightInd w:val="0"/>
        <w:ind w:firstLine="709"/>
        <w:jc w:val="both"/>
        <w:rPr>
          <w:sz w:val="28"/>
          <w:szCs w:val="28"/>
        </w:rPr>
      </w:pPr>
      <w:r w:rsidRPr="002E6996">
        <w:rPr>
          <w:sz w:val="28"/>
          <w:szCs w:val="28"/>
        </w:rPr>
        <w:t xml:space="preserve">Основными приоритетами бюджетной политики </w:t>
      </w:r>
      <w:r w:rsidRPr="002E6996">
        <w:rPr>
          <w:b/>
          <w:sz w:val="28"/>
          <w:szCs w:val="28"/>
        </w:rPr>
        <w:t>в области расходов</w:t>
      </w:r>
      <w:r w:rsidRPr="002E6996">
        <w:rPr>
          <w:sz w:val="28"/>
          <w:szCs w:val="28"/>
        </w:rPr>
        <w:t xml:space="preserve"> в 2015-2017 годах является </w:t>
      </w:r>
      <w:r w:rsidR="00FB7E44" w:rsidRPr="002E6996">
        <w:rPr>
          <w:sz w:val="28"/>
          <w:szCs w:val="28"/>
        </w:rPr>
        <w:t xml:space="preserve">безусловное исполнение установленных социальных обязательств, </w:t>
      </w:r>
      <w:r w:rsidRPr="002E6996">
        <w:rPr>
          <w:sz w:val="28"/>
          <w:szCs w:val="28"/>
        </w:rPr>
        <w:t xml:space="preserve"> выполнение решений, поставленных Президентом Российской Федерации в майских указах, оказание населению качественных и доступных муниципальных услуг, выявление и использование резервов для достижения планируемых результатов, эффективное расходование бюджетных средств.</w:t>
      </w:r>
    </w:p>
    <w:p w:rsidR="00A91069" w:rsidRPr="002E6996" w:rsidRDefault="00A91069" w:rsidP="002E6996">
      <w:pPr>
        <w:autoSpaceDE w:val="0"/>
        <w:autoSpaceDN w:val="0"/>
        <w:adjustRightInd w:val="0"/>
        <w:ind w:firstLine="709"/>
        <w:jc w:val="both"/>
        <w:rPr>
          <w:sz w:val="28"/>
          <w:szCs w:val="28"/>
        </w:rPr>
      </w:pPr>
      <w:r w:rsidRPr="002E6996">
        <w:rPr>
          <w:sz w:val="28"/>
          <w:szCs w:val="28"/>
        </w:rPr>
        <w:t xml:space="preserve">В основу формирования объема и структуры расходов бюджета </w:t>
      </w:r>
      <w:r w:rsidR="00457DD9" w:rsidRPr="002E6996">
        <w:rPr>
          <w:sz w:val="28"/>
          <w:szCs w:val="28"/>
        </w:rPr>
        <w:t xml:space="preserve">города Радужный </w:t>
      </w:r>
      <w:r w:rsidRPr="002E6996">
        <w:rPr>
          <w:sz w:val="28"/>
          <w:szCs w:val="28"/>
        </w:rPr>
        <w:t xml:space="preserve"> на 2015-2017 годы положены утвержденные показатели планового периода бюджета </w:t>
      </w:r>
      <w:r w:rsidR="00457DD9" w:rsidRPr="002E6996">
        <w:rPr>
          <w:sz w:val="28"/>
          <w:szCs w:val="28"/>
        </w:rPr>
        <w:t xml:space="preserve">города Радужный </w:t>
      </w:r>
      <w:r w:rsidRPr="002E6996">
        <w:rPr>
          <w:sz w:val="28"/>
          <w:szCs w:val="28"/>
        </w:rPr>
        <w:t xml:space="preserve"> на 2014-2016 годы, а также показатели на 2017 год, базирующиеся на параметрах расходов 2016 года.</w:t>
      </w:r>
    </w:p>
    <w:p w:rsidR="003A70D9" w:rsidRPr="002E6996" w:rsidRDefault="003A70D9" w:rsidP="002E6996">
      <w:pPr>
        <w:spacing w:line="276" w:lineRule="auto"/>
        <w:ind w:firstLine="709"/>
        <w:jc w:val="both"/>
        <w:rPr>
          <w:sz w:val="28"/>
          <w:szCs w:val="28"/>
        </w:rPr>
      </w:pPr>
      <w:r w:rsidRPr="002E6996">
        <w:rPr>
          <w:sz w:val="28"/>
          <w:szCs w:val="28"/>
        </w:rPr>
        <w:t>При этом обозначенные выше «базовые» объёмы бюджетных ассигнований на 2015-2017 годы уточнены с учётом:</w:t>
      </w:r>
    </w:p>
    <w:p w:rsidR="003A70D9" w:rsidRPr="002E6996" w:rsidRDefault="003A70D9" w:rsidP="002E6996">
      <w:pPr>
        <w:ind w:firstLine="709"/>
        <w:jc w:val="both"/>
        <w:rPr>
          <w:sz w:val="28"/>
          <w:szCs w:val="28"/>
        </w:rPr>
      </w:pPr>
      <w:r w:rsidRPr="002E6996">
        <w:rPr>
          <w:sz w:val="28"/>
          <w:szCs w:val="28"/>
        </w:rPr>
        <w:t xml:space="preserve">принимаемых мер по оптимизации расходов бюджета </w:t>
      </w:r>
      <w:r w:rsidR="007C4AC6" w:rsidRPr="002E6996">
        <w:rPr>
          <w:sz w:val="28"/>
          <w:szCs w:val="28"/>
        </w:rPr>
        <w:t>города Радужный</w:t>
      </w:r>
      <w:r w:rsidRPr="002E6996">
        <w:rPr>
          <w:sz w:val="28"/>
          <w:szCs w:val="28"/>
        </w:rPr>
        <w:t xml:space="preserve"> в с</w:t>
      </w:r>
      <w:r w:rsidR="00FD1F55" w:rsidRPr="002E6996">
        <w:rPr>
          <w:sz w:val="28"/>
          <w:szCs w:val="28"/>
        </w:rPr>
        <w:t>оответствии с Планом мероприятий по росту доходов, оптимизации расходов бюджета и сокращению муниципального долга</w:t>
      </w:r>
      <w:r w:rsidRPr="002E6996">
        <w:rPr>
          <w:sz w:val="28"/>
          <w:szCs w:val="28"/>
        </w:rPr>
        <w:t>;</w:t>
      </w:r>
    </w:p>
    <w:p w:rsidR="003A70D9" w:rsidRPr="002E6996" w:rsidRDefault="0011345D" w:rsidP="002E6996">
      <w:pPr>
        <w:ind w:firstLine="709"/>
        <w:jc w:val="both"/>
        <w:rPr>
          <w:sz w:val="28"/>
          <w:szCs w:val="28"/>
        </w:rPr>
      </w:pPr>
      <w:r w:rsidRPr="002E6996">
        <w:rPr>
          <w:sz w:val="28"/>
          <w:szCs w:val="28"/>
        </w:rPr>
        <w:t>уточненных параметр</w:t>
      </w:r>
      <w:r w:rsidR="006A5E0B" w:rsidRPr="002E6996">
        <w:rPr>
          <w:sz w:val="28"/>
          <w:szCs w:val="28"/>
        </w:rPr>
        <w:t>ов</w:t>
      </w:r>
      <w:r w:rsidRPr="002E6996">
        <w:rPr>
          <w:sz w:val="28"/>
          <w:szCs w:val="28"/>
        </w:rPr>
        <w:t xml:space="preserve"> муниципальных дорожных карт, согласованных с отраслевыми структурами автономного округ</w:t>
      </w:r>
      <w:r w:rsidR="006A5E0B" w:rsidRPr="002E6996">
        <w:rPr>
          <w:sz w:val="28"/>
          <w:szCs w:val="28"/>
        </w:rPr>
        <w:t xml:space="preserve">а и заключенных соглашений по повышению эффективности и качества услуг в социальной сфере  </w:t>
      </w:r>
      <w:r w:rsidR="003A70D9" w:rsidRPr="002E6996">
        <w:rPr>
          <w:sz w:val="28"/>
          <w:szCs w:val="28"/>
        </w:rPr>
        <w:t>в целях безусловного выполнения указов Президента Российской Федерации;</w:t>
      </w:r>
    </w:p>
    <w:p w:rsidR="003A70D9" w:rsidRPr="002E6996" w:rsidRDefault="003A70D9" w:rsidP="002E6996">
      <w:pPr>
        <w:ind w:firstLine="709"/>
        <w:jc w:val="both"/>
        <w:rPr>
          <w:sz w:val="28"/>
          <w:szCs w:val="28"/>
        </w:rPr>
      </w:pPr>
      <w:r w:rsidRPr="002E6996">
        <w:rPr>
          <w:sz w:val="28"/>
          <w:szCs w:val="28"/>
        </w:rPr>
        <w:t xml:space="preserve">ежегодной индексации с 1 октября заработной платы по категориям работников, не подпадающих под действие указов Президента Российской Федерации, исходя из прогнозируемого уровня инфляции в 2015 году на 5%, в 2016 году - на 4,5%, в 2017 году </w:t>
      </w:r>
      <w:r w:rsidR="00E7563F" w:rsidRPr="002E6996">
        <w:rPr>
          <w:sz w:val="28"/>
          <w:szCs w:val="28"/>
        </w:rPr>
        <w:t>–</w:t>
      </w:r>
      <w:r w:rsidRPr="002E6996">
        <w:rPr>
          <w:sz w:val="28"/>
          <w:szCs w:val="28"/>
        </w:rPr>
        <w:t xml:space="preserve"> на</w:t>
      </w:r>
      <w:r w:rsidR="00E7563F" w:rsidRPr="002E6996">
        <w:rPr>
          <w:sz w:val="28"/>
          <w:szCs w:val="28"/>
        </w:rPr>
        <w:t xml:space="preserve">  </w:t>
      </w:r>
      <w:r w:rsidRPr="002E6996">
        <w:rPr>
          <w:sz w:val="28"/>
          <w:szCs w:val="28"/>
        </w:rPr>
        <w:t xml:space="preserve"> 4,3%; </w:t>
      </w:r>
    </w:p>
    <w:p w:rsidR="003A70D9" w:rsidRPr="002E6996" w:rsidRDefault="003A70D9" w:rsidP="002E6996">
      <w:pPr>
        <w:ind w:firstLine="709"/>
        <w:jc w:val="both"/>
        <w:rPr>
          <w:sz w:val="28"/>
          <w:szCs w:val="28"/>
        </w:rPr>
      </w:pPr>
      <w:r w:rsidRPr="002E6996">
        <w:rPr>
          <w:sz w:val="28"/>
          <w:szCs w:val="28"/>
        </w:rPr>
        <w:t>уточнения объёма действующих обязательств с учётом прекращающихся расходных обязательств ограниченного срока действия, внесённых изменений в действующее законодательство автономного округа, уточнения расчётов и изменения контингента получателей.</w:t>
      </w:r>
    </w:p>
    <w:p w:rsidR="003A70D9" w:rsidRPr="002E6996" w:rsidRDefault="00EC7BA4" w:rsidP="002E6996">
      <w:pPr>
        <w:ind w:firstLine="709"/>
        <w:jc w:val="both"/>
        <w:rPr>
          <w:sz w:val="28"/>
          <w:szCs w:val="28"/>
        </w:rPr>
      </w:pPr>
      <w:r w:rsidRPr="002E6996">
        <w:rPr>
          <w:sz w:val="28"/>
          <w:szCs w:val="28"/>
        </w:rPr>
        <w:t>С</w:t>
      </w:r>
      <w:r w:rsidR="003A70D9" w:rsidRPr="002E6996">
        <w:rPr>
          <w:sz w:val="28"/>
          <w:szCs w:val="28"/>
        </w:rPr>
        <w:t xml:space="preserve"> 2015 года</w:t>
      </w:r>
      <w:r w:rsidRPr="002E6996">
        <w:rPr>
          <w:sz w:val="28"/>
          <w:szCs w:val="28"/>
        </w:rPr>
        <w:t xml:space="preserve"> внесены</w:t>
      </w:r>
      <w:r w:rsidR="003A70D9" w:rsidRPr="002E6996">
        <w:rPr>
          <w:sz w:val="28"/>
          <w:szCs w:val="28"/>
        </w:rPr>
        <w:t xml:space="preserve"> изменения состава полномочия, передаваемого с регионального уровня в виде субвенции местным бюджетам на реализацию основных общеобразовательных программ дошкольного образования, в связи с уточнением перечня категорий работников дошкольного образования.</w:t>
      </w:r>
    </w:p>
    <w:p w:rsidR="003A70D9" w:rsidRPr="002E6996" w:rsidRDefault="003A70D9" w:rsidP="002E6996">
      <w:pPr>
        <w:ind w:firstLine="709"/>
        <w:jc w:val="both"/>
        <w:rPr>
          <w:sz w:val="28"/>
          <w:szCs w:val="28"/>
        </w:rPr>
      </w:pPr>
      <w:r w:rsidRPr="002E6996">
        <w:rPr>
          <w:sz w:val="28"/>
          <w:szCs w:val="28"/>
        </w:rPr>
        <w:t xml:space="preserve">Скорректированные с учётом указанных уточнений «базовые» объёмы бюджетных ассигнований на 2015-2017 годы на реализацию </w:t>
      </w:r>
      <w:r w:rsidR="007649C8" w:rsidRPr="002E6996">
        <w:rPr>
          <w:sz w:val="28"/>
          <w:szCs w:val="28"/>
        </w:rPr>
        <w:t xml:space="preserve">муниципальных </w:t>
      </w:r>
      <w:r w:rsidRPr="002E6996">
        <w:rPr>
          <w:sz w:val="28"/>
          <w:szCs w:val="28"/>
        </w:rPr>
        <w:t xml:space="preserve"> программ и</w:t>
      </w:r>
      <w:r w:rsidR="00E64056" w:rsidRPr="002E6996">
        <w:rPr>
          <w:sz w:val="28"/>
          <w:szCs w:val="28"/>
        </w:rPr>
        <w:t xml:space="preserve"> </w:t>
      </w:r>
      <w:r w:rsidRPr="002E6996">
        <w:rPr>
          <w:sz w:val="28"/>
          <w:szCs w:val="28"/>
        </w:rPr>
        <w:t xml:space="preserve"> непрограммной</w:t>
      </w:r>
      <w:r w:rsidR="00E64056" w:rsidRPr="002E6996">
        <w:rPr>
          <w:sz w:val="28"/>
          <w:szCs w:val="28"/>
        </w:rPr>
        <w:t xml:space="preserve"> </w:t>
      </w:r>
      <w:r w:rsidRPr="002E6996">
        <w:rPr>
          <w:sz w:val="28"/>
          <w:szCs w:val="28"/>
        </w:rPr>
        <w:t xml:space="preserve"> деятельности</w:t>
      </w:r>
      <w:r w:rsidR="00E64056" w:rsidRPr="002E6996">
        <w:rPr>
          <w:sz w:val="28"/>
          <w:szCs w:val="28"/>
        </w:rPr>
        <w:t xml:space="preserve"> </w:t>
      </w:r>
      <w:r w:rsidRPr="002E6996">
        <w:rPr>
          <w:sz w:val="28"/>
          <w:szCs w:val="28"/>
        </w:rPr>
        <w:t xml:space="preserve"> далее были сокращены по каждому году планового периода, в целях обеспечения сбалансированности бюджета </w:t>
      </w:r>
      <w:r w:rsidR="007649C8" w:rsidRPr="002E6996">
        <w:rPr>
          <w:sz w:val="28"/>
          <w:szCs w:val="28"/>
        </w:rPr>
        <w:t>города</w:t>
      </w:r>
      <w:r w:rsidRPr="002E6996">
        <w:rPr>
          <w:sz w:val="28"/>
          <w:szCs w:val="28"/>
        </w:rPr>
        <w:t xml:space="preserve"> и выполнения  требований к объёму долговых обязательств</w:t>
      </w:r>
      <w:r w:rsidR="007649C8" w:rsidRPr="002E6996">
        <w:rPr>
          <w:sz w:val="28"/>
          <w:szCs w:val="28"/>
        </w:rPr>
        <w:t>.</w:t>
      </w:r>
      <w:r w:rsidRPr="002E6996">
        <w:rPr>
          <w:sz w:val="28"/>
          <w:szCs w:val="28"/>
        </w:rPr>
        <w:t xml:space="preserve"> </w:t>
      </w:r>
    </w:p>
    <w:p w:rsidR="003A70D9" w:rsidRPr="002E6996" w:rsidRDefault="003A70D9" w:rsidP="002E6996">
      <w:pPr>
        <w:widowControl w:val="0"/>
        <w:autoSpaceDE w:val="0"/>
        <w:autoSpaceDN w:val="0"/>
        <w:adjustRightInd w:val="0"/>
        <w:ind w:firstLine="709"/>
        <w:jc w:val="both"/>
        <w:rPr>
          <w:rFonts w:ascii="Calibri" w:hAnsi="Calibri" w:cs="Calibri"/>
          <w:sz w:val="28"/>
          <w:szCs w:val="28"/>
        </w:rPr>
      </w:pPr>
      <w:r w:rsidRPr="002E6996">
        <w:rPr>
          <w:sz w:val="28"/>
          <w:szCs w:val="28"/>
        </w:rPr>
        <w:t xml:space="preserve">Второй год подряд расходная часть бюджета более чем на </w:t>
      </w:r>
      <w:r w:rsidR="001B1665" w:rsidRPr="002E6996">
        <w:rPr>
          <w:sz w:val="28"/>
          <w:szCs w:val="28"/>
        </w:rPr>
        <w:t xml:space="preserve">80 </w:t>
      </w:r>
      <w:r w:rsidRPr="002E6996">
        <w:rPr>
          <w:sz w:val="28"/>
          <w:szCs w:val="28"/>
        </w:rPr>
        <w:t xml:space="preserve">% сформирована в программном формате, что дает возможность проанализировать не только кассовое исполнение расходов, но и оценить их эффективность. </w:t>
      </w:r>
    </w:p>
    <w:p w:rsidR="003A70D9" w:rsidRPr="002E6996" w:rsidRDefault="00FD1F55" w:rsidP="002E6996">
      <w:pPr>
        <w:autoSpaceDE w:val="0"/>
        <w:autoSpaceDN w:val="0"/>
        <w:adjustRightInd w:val="0"/>
        <w:ind w:firstLine="709"/>
        <w:jc w:val="both"/>
        <w:rPr>
          <w:sz w:val="28"/>
          <w:szCs w:val="28"/>
        </w:rPr>
      </w:pPr>
      <w:r w:rsidRPr="002E6996">
        <w:rPr>
          <w:sz w:val="28"/>
          <w:szCs w:val="28"/>
        </w:rPr>
        <w:t xml:space="preserve">Муниципальные </w:t>
      </w:r>
      <w:r w:rsidR="003A70D9" w:rsidRPr="002E6996">
        <w:rPr>
          <w:sz w:val="28"/>
          <w:szCs w:val="28"/>
        </w:rPr>
        <w:t xml:space="preserve"> программы  социально-культурной направленности по-прежнему в приоритете.</w:t>
      </w:r>
    </w:p>
    <w:tbl>
      <w:tblPr>
        <w:tblW w:w="4977" w:type="pct"/>
        <w:tblLook w:val="04A0"/>
      </w:tblPr>
      <w:tblGrid>
        <w:gridCol w:w="9808"/>
      </w:tblGrid>
      <w:tr w:rsidR="002959BB" w:rsidRPr="002E6996" w:rsidTr="002959BB">
        <w:trPr>
          <w:trHeight w:val="247"/>
        </w:trPr>
        <w:tc>
          <w:tcPr>
            <w:tcW w:w="5000" w:type="pct"/>
            <w:shd w:val="clear" w:color="auto" w:fill="auto"/>
            <w:vAlign w:val="center"/>
          </w:tcPr>
          <w:p w:rsidR="00CD2D1B" w:rsidRPr="002E6996" w:rsidRDefault="002959BB" w:rsidP="002E6996">
            <w:pPr>
              <w:pStyle w:val="ad"/>
              <w:spacing w:before="0" w:beforeAutospacing="0" w:after="0" w:afterAutospacing="0"/>
              <w:ind w:firstLine="709"/>
              <w:jc w:val="both"/>
              <w:rPr>
                <w:b/>
                <w:i/>
                <w:sz w:val="28"/>
                <w:szCs w:val="28"/>
              </w:rPr>
            </w:pPr>
            <w:r w:rsidRPr="002E6996">
              <w:rPr>
                <w:sz w:val="28"/>
                <w:szCs w:val="28"/>
              </w:rPr>
              <w:lastRenderedPageBreak/>
              <w:t>Формирование  бюджета города Радужный  очередного  бюджетного цикла будет осуществляться    в функциональной структуре,  и  в программной классификации на основе 19 муниципальных  программ муниципального образования, ведомственных целевых  программ</w:t>
            </w:r>
            <w:r w:rsidR="001B1665" w:rsidRPr="002E6996">
              <w:rPr>
                <w:sz w:val="28"/>
                <w:szCs w:val="28"/>
              </w:rPr>
              <w:t>.</w:t>
            </w:r>
          </w:p>
        </w:tc>
      </w:tr>
    </w:tbl>
    <w:p w:rsidR="003A70D9" w:rsidRPr="002E6996" w:rsidRDefault="003A70D9" w:rsidP="002E6996">
      <w:pPr>
        <w:ind w:firstLine="709"/>
        <w:jc w:val="both"/>
        <w:rPr>
          <w:rFonts w:ascii="Times New Roman CYR" w:hAnsi="Times New Roman CYR" w:cs="Times New Roman CYR"/>
          <w:sz w:val="28"/>
          <w:szCs w:val="28"/>
        </w:rPr>
      </w:pPr>
      <w:bookmarkStart w:id="0" w:name="Par79"/>
      <w:bookmarkEnd w:id="0"/>
      <w:r w:rsidRPr="002E6996">
        <w:rPr>
          <w:rFonts w:ascii="Times New Roman CYR" w:hAnsi="Times New Roman CYR" w:cs="Times New Roman CYR"/>
          <w:sz w:val="28"/>
          <w:szCs w:val="28"/>
        </w:rPr>
        <w:t>Одним из приоритетов бюджетной политики в предстоящий период является финансовое обеспечение принятых решений по повышению заработной платы отдельным категориям работников образования, культуры, нашедших отражение в указах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2012 - 2017 годы» (далее также – указов).</w:t>
      </w:r>
    </w:p>
    <w:p w:rsidR="003A70D9" w:rsidRPr="002E6996" w:rsidRDefault="00DA48AA" w:rsidP="002E6996">
      <w:pPr>
        <w:ind w:firstLine="709"/>
        <w:jc w:val="both"/>
        <w:rPr>
          <w:rFonts w:ascii="Times New Roman CYR" w:hAnsi="Times New Roman CYR" w:cs="Times New Roman CYR"/>
          <w:sz w:val="28"/>
          <w:szCs w:val="28"/>
        </w:rPr>
      </w:pPr>
      <w:r w:rsidRPr="002E6996">
        <w:rPr>
          <w:rFonts w:ascii="Times New Roman CYR" w:hAnsi="Times New Roman CYR" w:cs="Times New Roman CYR"/>
          <w:sz w:val="28"/>
          <w:szCs w:val="28"/>
        </w:rPr>
        <w:t>У</w:t>
      </w:r>
      <w:r w:rsidR="003A70D9" w:rsidRPr="002E6996">
        <w:rPr>
          <w:rFonts w:ascii="Times New Roman CYR" w:hAnsi="Times New Roman CYR" w:cs="Times New Roman CYR"/>
          <w:sz w:val="28"/>
          <w:szCs w:val="28"/>
        </w:rPr>
        <w:t>тверждены</w:t>
      </w:r>
      <w:r w:rsidRPr="002E6996">
        <w:rPr>
          <w:rFonts w:ascii="Times New Roman CYR" w:hAnsi="Times New Roman CYR" w:cs="Times New Roman CYR"/>
          <w:sz w:val="28"/>
          <w:szCs w:val="28"/>
        </w:rPr>
        <w:t xml:space="preserve"> </w:t>
      </w:r>
      <w:r w:rsidR="003A70D9" w:rsidRPr="002E6996">
        <w:rPr>
          <w:rFonts w:ascii="Times New Roman CYR" w:hAnsi="Times New Roman CYR" w:cs="Times New Roman CYR"/>
          <w:sz w:val="28"/>
          <w:szCs w:val="28"/>
        </w:rPr>
        <w:t xml:space="preserve"> "дорожные карты" по развитию отраслей социальной сферы, в которые включаются мероприятия, обеспечивающие за счет доходов от всех направлений деятельности учреждения повышение оплаты труда работников сферы образования,</w:t>
      </w:r>
      <w:r w:rsidR="00A7799A" w:rsidRPr="002E6996">
        <w:rPr>
          <w:rFonts w:ascii="Times New Roman CYR" w:hAnsi="Times New Roman CYR" w:cs="Times New Roman CYR"/>
          <w:sz w:val="28"/>
          <w:szCs w:val="28"/>
        </w:rPr>
        <w:t xml:space="preserve"> </w:t>
      </w:r>
      <w:r w:rsidR="003A70D9" w:rsidRPr="002E6996">
        <w:rPr>
          <w:rFonts w:ascii="Times New Roman CYR" w:hAnsi="Times New Roman CYR" w:cs="Times New Roman CYR"/>
          <w:sz w:val="28"/>
          <w:szCs w:val="28"/>
        </w:rPr>
        <w:t>культуры, обусловленное достижением конкретных показателей качества и количества оказываемых муниципальных услуг (выполнения работ), а также мероприятия по проведению структурных реформ в соответствующих отраслях.</w:t>
      </w:r>
    </w:p>
    <w:p w:rsidR="00C70F11" w:rsidRPr="002E6996" w:rsidRDefault="00C70F11" w:rsidP="002E6996">
      <w:pPr>
        <w:pStyle w:val="a9"/>
        <w:ind w:firstLine="709"/>
        <w:rPr>
          <w:color w:val="auto"/>
        </w:rPr>
      </w:pPr>
      <w:r w:rsidRPr="002E6996">
        <w:rPr>
          <w:color w:val="auto"/>
        </w:rPr>
        <w:t>Основной характеристикой бюджета города,  как и в предыдущие периоды,  остается  его  социальная  направленность.</w:t>
      </w:r>
      <w:r w:rsidRPr="002E6996">
        <w:rPr>
          <w:color w:val="auto"/>
        </w:rPr>
        <w:tab/>
      </w:r>
    </w:p>
    <w:p w:rsidR="00C70F11" w:rsidRPr="002E6996" w:rsidRDefault="00C70F11" w:rsidP="002E6996">
      <w:pPr>
        <w:ind w:firstLine="709"/>
        <w:jc w:val="both"/>
        <w:rPr>
          <w:sz w:val="28"/>
          <w:szCs w:val="28"/>
        </w:rPr>
      </w:pPr>
      <w:r w:rsidRPr="002E6996">
        <w:rPr>
          <w:sz w:val="28"/>
          <w:szCs w:val="28"/>
        </w:rPr>
        <w:t xml:space="preserve">Значительная часть общих расходов бюджета города будет направлена на социальную сферу. </w:t>
      </w:r>
    </w:p>
    <w:p w:rsidR="00D43A0D" w:rsidRPr="002E6996" w:rsidRDefault="00C70F11" w:rsidP="002E6996">
      <w:pPr>
        <w:autoSpaceDE w:val="0"/>
        <w:autoSpaceDN w:val="0"/>
        <w:adjustRightInd w:val="0"/>
        <w:ind w:firstLine="709"/>
        <w:jc w:val="both"/>
        <w:rPr>
          <w:rFonts w:ascii="Times New Roman CYR" w:hAnsi="Times New Roman CYR" w:cs="Times New Roman CYR"/>
          <w:sz w:val="28"/>
          <w:szCs w:val="28"/>
        </w:rPr>
      </w:pPr>
      <w:r w:rsidRPr="002E6996">
        <w:rPr>
          <w:rFonts w:ascii="Times New Roman CYR" w:hAnsi="Times New Roman CYR" w:cs="Times New Roman CYR"/>
          <w:sz w:val="28"/>
          <w:szCs w:val="28"/>
        </w:rPr>
        <w:t xml:space="preserve">Финансирование </w:t>
      </w:r>
      <w:r w:rsidRPr="002E6996">
        <w:rPr>
          <w:rFonts w:ascii="Times New Roman CYR" w:hAnsi="Times New Roman CYR" w:cs="Times New Roman CYR"/>
          <w:b/>
          <w:sz w:val="28"/>
          <w:szCs w:val="28"/>
        </w:rPr>
        <w:t>сферы образования</w:t>
      </w:r>
      <w:r w:rsidRPr="002E6996">
        <w:rPr>
          <w:rFonts w:ascii="Times New Roman CYR" w:hAnsi="Times New Roman CYR" w:cs="Times New Roman CYR"/>
          <w:sz w:val="28"/>
          <w:szCs w:val="28"/>
        </w:rPr>
        <w:t xml:space="preserve"> в основном будет</w:t>
      </w:r>
      <w:r w:rsidR="00563391" w:rsidRPr="002E6996">
        <w:rPr>
          <w:rFonts w:ascii="Times New Roman CYR" w:hAnsi="Times New Roman CYR" w:cs="Times New Roman CYR"/>
          <w:sz w:val="28"/>
          <w:szCs w:val="28"/>
        </w:rPr>
        <w:t xml:space="preserve"> осуществляться в соответствии с целями и задачами </w:t>
      </w:r>
      <w:r w:rsidRPr="002E6996">
        <w:rPr>
          <w:rFonts w:ascii="Times New Roman CYR" w:hAnsi="Times New Roman CYR" w:cs="Times New Roman CYR"/>
          <w:sz w:val="28"/>
          <w:szCs w:val="28"/>
        </w:rPr>
        <w:t xml:space="preserve"> муниципальной  программы «Развитие образования в городе Радужный на 2014-2020 годы»</w:t>
      </w:r>
      <w:r w:rsidR="00563391" w:rsidRPr="002E6996">
        <w:rPr>
          <w:rFonts w:ascii="Times New Roman CYR" w:hAnsi="Times New Roman CYR" w:cs="Times New Roman CYR"/>
          <w:sz w:val="28"/>
          <w:szCs w:val="28"/>
        </w:rPr>
        <w:t>, с учетом консолидации отрасли и повышения их эффективности</w:t>
      </w:r>
      <w:r w:rsidR="00D43A0D" w:rsidRPr="002E6996">
        <w:rPr>
          <w:rFonts w:ascii="Times New Roman CYR" w:hAnsi="Times New Roman CYR" w:cs="Times New Roman CYR"/>
          <w:sz w:val="28"/>
          <w:szCs w:val="28"/>
        </w:rPr>
        <w:t>.</w:t>
      </w:r>
    </w:p>
    <w:p w:rsidR="00D43A0D" w:rsidRPr="002E6996" w:rsidRDefault="00C70F11" w:rsidP="002E6996">
      <w:pPr>
        <w:ind w:firstLine="709"/>
        <w:jc w:val="both"/>
        <w:rPr>
          <w:sz w:val="28"/>
          <w:szCs w:val="28"/>
        </w:rPr>
      </w:pPr>
      <w:r w:rsidRPr="002E6996">
        <w:rPr>
          <w:rFonts w:ascii="Times New Roman CYR" w:hAnsi="Times New Roman CYR" w:cs="Times New Roman CYR"/>
          <w:sz w:val="28"/>
          <w:szCs w:val="28"/>
        </w:rPr>
        <w:t xml:space="preserve"> </w:t>
      </w:r>
      <w:r w:rsidR="00D43A0D" w:rsidRPr="002E6996">
        <w:rPr>
          <w:sz w:val="28"/>
          <w:szCs w:val="28"/>
        </w:rPr>
        <w:t>В бюджетных проектировках отрасли на 2015 год и плановый период 2016 и 2017 годов предусмотрены следующие основные изменения и новации:</w:t>
      </w:r>
    </w:p>
    <w:p w:rsidR="00D43A0D" w:rsidRPr="002E6996" w:rsidRDefault="00D43A0D" w:rsidP="002E6996">
      <w:pPr>
        <w:ind w:firstLine="709"/>
        <w:jc w:val="both"/>
        <w:rPr>
          <w:sz w:val="28"/>
          <w:szCs w:val="28"/>
        </w:rPr>
      </w:pPr>
      <w:r w:rsidRPr="002E6996">
        <w:rPr>
          <w:sz w:val="28"/>
          <w:szCs w:val="28"/>
        </w:rPr>
        <w:t xml:space="preserve">уточнится, в соответствии с федеральным государственным образовательным стандартом дошкольного образования, состав полномочия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Изменения касаются уточнения перечня категорий работников дошкольного образования, финансовое обеспечение которых с 2015 года будет осуществляться с регионального уровня. Кроме педагогических работников в состав субвенции с 2015 года включается учебно-вспомогательный персонал, административно-управленческий персонал и прочие категории работников за исключением должностей, занятых обслуживанием недвижимого имущества и предоставлением коммунальных услуг. </w:t>
      </w:r>
    </w:p>
    <w:p w:rsidR="00D43A0D" w:rsidRPr="002E6996" w:rsidRDefault="00D43A0D" w:rsidP="002E6996">
      <w:pPr>
        <w:ind w:firstLine="709"/>
        <w:jc w:val="both"/>
        <w:rPr>
          <w:sz w:val="28"/>
          <w:szCs w:val="28"/>
        </w:rPr>
      </w:pPr>
      <w:r w:rsidRPr="002E6996">
        <w:rPr>
          <w:sz w:val="28"/>
          <w:szCs w:val="28"/>
        </w:rPr>
        <w:t xml:space="preserve">В целях реализации «дорожной карты»  отрасли, обеспечения решения задач по поддержке и развитию в плановом периоде системы образования в </w:t>
      </w:r>
      <w:r w:rsidR="00BB345E" w:rsidRPr="002E6996">
        <w:rPr>
          <w:sz w:val="28"/>
          <w:szCs w:val="28"/>
        </w:rPr>
        <w:t>муниципальном образовании городской округ Радужный</w:t>
      </w:r>
      <w:r w:rsidRPr="002E6996">
        <w:rPr>
          <w:sz w:val="28"/>
          <w:szCs w:val="28"/>
        </w:rPr>
        <w:t xml:space="preserve">, необходимо сконцентрировать усилия на повышении эффективности управления отраслью, </w:t>
      </w:r>
      <w:r w:rsidRPr="002E6996">
        <w:rPr>
          <w:sz w:val="28"/>
          <w:szCs w:val="28"/>
        </w:rPr>
        <w:lastRenderedPageBreak/>
        <w:t>и соответственно повышении эффективности использования бюджетных ресурсов с учетом проводимых структурных реформ в отрасли, в том числе направить усилия на:</w:t>
      </w:r>
    </w:p>
    <w:p w:rsidR="00D43A0D" w:rsidRPr="002E6996" w:rsidRDefault="00D43A0D" w:rsidP="002E6996">
      <w:pPr>
        <w:pStyle w:val="Default"/>
        <w:ind w:firstLine="709"/>
        <w:jc w:val="both"/>
        <w:rPr>
          <w:color w:val="auto"/>
          <w:sz w:val="28"/>
          <w:szCs w:val="28"/>
        </w:rPr>
      </w:pPr>
      <w:r w:rsidRPr="002E6996">
        <w:rPr>
          <w:color w:val="auto"/>
          <w:sz w:val="28"/>
          <w:szCs w:val="28"/>
        </w:rPr>
        <w:t xml:space="preserve">оптимизацию количества образовательных организаций, финансируемых из бюджета </w:t>
      </w:r>
      <w:r w:rsidR="00BB345E" w:rsidRPr="002E6996">
        <w:rPr>
          <w:color w:val="auto"/>
          <w:sz w:val="28"/>
          <w:szCs w:val="28"/>
        </w:rPr>
        <w:t xml:space="preserve"> города </w:t>
      </w:r>
      <w:r w:rsidRPr="002E6996">
        <w:rPr>
          <w:color w:val="auto"/>
          <w:sz w:val="28"/>
          <w:szCs w:val="28"/>
        </w:rPr>
        <w:t xml:space="preserve">(в частности, путем их реорганизации и присоединения), с учётом результатов мониторинга; </w:t>
      </w:r>
    </w:p>
    <w:p w:rsidR="00D43A0D" w:rsidRPr="002E6996" w:rsidRDefault="00D43A0D" w:rsidP="002E6996">
      <w:pPr>
        <w:pStyle w:val="Default"/>
        <w:ind w:firstLine="709"/>
        <w:jc w:val="both"/>
        <w:rPr>
          <w:color w:val="auto"/>
          <w:sz w:val="28"/>
          <w:szCs w:val="28"/>
        </w:rPr>
      </w:pPr>
      <w:r w:rsidRPr="002E6996">
        <w:rPr>
          <w:color w:val="auto"/>
          <w:sz w:val="28"/>
          <w:szCs w:val="28"/>
        </w:rPr>
        <w:t xml:space="preserve">изменение подходов к финансированию и оценке деятельности образовательных организаций (плановый переход на нормативное подушевое финансирование на основе базового отраслевого перечня услуг с 2016 года); </w:t>
      </w:r>
    </w:p>
    <w:p w:rsidR="00D43A0D" w:rsidRPr="002E6996" w:rsidRDefault="00D43A0D" w:rsidP="002E6996">
      <w:pPr>
        <w:pStyle w:val="Default"/>
        <w:ind w:firstLine="709"/>
        <w:jc w:val="both"/>
        <w:rPr>
          <w:color w:val="auto"/>
          <w:sz w:val="28"/>
          <w:szCs w:val="28"/>
        </w:rPr>
      </w:pPr>
      <w:r w:rsidRPr="002E6996">
        <w:rPr>
          <w:color w:val="auto"/>
          <w:sz w:val="28"/>
          <w:szCs w:val="28"/>
        </w:rPr>
        <w:t>изменение, в соответствии с федеральными требованиями, соотношения обучающихся к численности преподавательского состава;</w:t>
      </w:r>
    </w:p>
    <w:p w:rsidR="00D43A0D" w:rsidRPr="002E6996" w:rsidRDefault="00D43A0D" w:rsidP="002E6996">
      <w:pPr>
        <w:pStyle w:val="Default"/>
        <w:ind w:firstLine="709"/>
        <w:jc w:val="both"/>
        <w:rPr>
          <w:color w:val="auto"/>
          <w:sz w:val="28"/>
          <w:szCs w:val="28"/>
        </w:rPr>
      </w:pPr>
      <w:r w:rsidRPr="002E6996">
        <w:rPr>
          <w:color w:val="auto"/>
          <w:sz w:val="28"/>
          <w:szCs w:val="28"/>
        </w:rPr>
        <w:t>перевод основных категорий работников отрасли на «эффективный контракт» (учитывающий</w:t>
      </w:r>
      <w:r w:rsidR="00BB345E" w:rsidRPr="002E6996">
        <w:rPr>
          <w:color w:val="auto"/>
          <w:sz w:val="28"/>
          <w:szCs w:val="28"/>
        </w:rPr>
        <w:t>,</w:t>
      </w:r>
      <w:r w:rsidRPr="002E6996">
        <w:rPr>
          <w:color w:val="auto"/>
          <w:sz w:val="28"/>
          <w:szCs w:val="28"/>
        </w:rPr>
        <w:t xml:space="preserve"> в том числе предоставляемые меры социальной поддержки);</w:t>
      </w:r>
    </w:p>
    <w:p w:rsidR="00D43A0D" w:rsidRPr="002E6996" w:rsidRDefault="00D43A0D" w:rsidP="002E6996">
      <w:pPr>
        <w:pStyle w:val="Default"/>
        <w:ind w:firstLine="709"/>
        <w:jc w:val="both"/>
        <w:rPr>
          <w:color w:val="auto"/>
          <w:sz w:val="28"/>
          <w:szCs w:val="28"/>
        </w:rPr>
      </w:pPr>
      <w:r w:rsidRPr="002E6996">
        <w:rPr>
          <w:color w:val="auto"/>
          <w:sz w:val="28"/>
          <w:szCs w:val="28"/>
        </w:rPr>
        <w:t>развитие платных услуг в отрасли, в том числе дополнительных услуг на платной основе в дошкольных образовательных учреждениях;</w:t>
      </w:r>
    </w:p>
    <w:p w:rsidR="00D43A0D" w:rsidRPr="002E6996" w:rsidRDefault="00D43A0D" w:rsidP="002E6996">
      <w:pPr>
        <w:pStyle w:val="Default"/>
        <w:ind w:firstLine="709"/>
        <w:jc w:val="both"/>
        <w:rPr>
          <w:color w:val="auto"/>
          <w:sz w:val="28"/>
          <w:szCs w:val="28"/>
        </w:rPr>
      </w:pPr>
      <w:r w:rsidRPr="002E6996">
        <w:rPr>
          <w:color w:val="auto"/>
          <w:sz w:val="28"/>
          <w:szCs w:val="28"/>
        </w:rPr>
        <w:t>повышение эффективности и качества планируемых расходов на реализацию государственных полномочий, передаваемых для исполнения на муниципальный уровень.</w:t>
      </w:r>
    </w:p>
    <w:p w:rsidR="00D43A0D" w:rsidRPr="002E6996" w:rsidRDefault="00D43A0D" w:rsidP="002E6996">
      <w:pPr>
        <w:ind w:firstLine="709"/>
        <w:jc w:val="both"/>
        <w:rPr>
          <w:sz w:val="28"/>
          <w:szCs w:val="28"/>
        </w:rPr>
      </w:pPr>
      <w:r w:rsidRPr="002E6996">
        <w:rPr>
          <w:sz w:val="28"/>
          <w:szCs w:val="28"/>
        </w:rPr>
        <w:t xml:space="preserve">Бюджетная политика </w:t>
      </w:r>
      <w:r w:rsidRPr="002E6996">
        <w:rPr>
          <w:b/>
          <w:sz w:val="28"/>
          <w:szCs w:val="28"/>
        </w:rPr>
        <w:t>в сфере культуры</w:t>
      </w:r>
      <w:r w:rsidRPr="002E6996">
        <w:rPr>
          <w:sz w:val="28"/>
          <w:szCs w:val="28"/>
        </w:rPr>
        <w:t xml:space="preserve"> направлена на повышение эффективности управления отраслью в реализации целей и задач, сформулированных</w:t>
      </w:r>
      <w:r w:rsidRPr="002E6996">
        <w:rPr>
          <w:color w:val="B2A1C7"/>
          <w:sz w:val="28"/>
          <w:szCs w:val="28"/>
        </w:rPr>
        <w:t xml:space="preserve"> </w:t>
      </w:r>
      <w:r w:rsidR="00910288" w:rsidRPr="002E6996">
        <w:rPr>
          <w:sz w:val="28"/>
          <w:szCs w:val="28"/>
        </w:rPr>
        <w:t xml:space="preserve">муниципальной </w:t>
      </w:r>
      <w:r w:rsidRPr="002E6996">
        <w:rPr>
          <w:sz w:val="28"/>
          <w:szCs w:val="28"/>
        </w:rPr>
        <w:t xml:space="preserve"> программой «Развитие культуры </w:t>
      </w:r>
      <w:r w:rsidR="00910288" w:rsidRPr="002E6996">
        <w:rPr>
          <w:sz w:val="28"/>
          <w:szCs w:val="28"/>
        </w:rPr>
        <w:t xml:space="preserve">в городе Радужный </w:t>
      </w:r>
      <w:r w:rsidRPr="002E6996">
        <w:rPr>
          <w:sz w:val="28"/>
          <w:szCs w:val="28"/>
        </w:rPr>
        <w:t>на 2014-2020 годы»</w:t>
      </w:r>
      <w:r w:rsidR="00783E78" w:rsidRPr="002E6996">
        <w:rPr>
          <w:sz w:val="28"/>
          <w:szCs w:val="28"/>
        </w:rPr>
        <w:t>.</w:t>
      </w:r>
      <w:r w:rsidRPr="002E6996">
        <w:rPr>
          <w:color w:val="B2A1C7"/>
          <w:sz w:val="28"/>
          <w:szCs w:val="28"/>
        </w:rPr>
        <w:t xml:space="preserve"> </w:t>
      </w:r>
      <w:r w:rsidRPr="002E6996">
        <w:rPr>
          <w:sz w:val="28"/>
          <w:szCs w:val="28"/>
        </w:rPr>
        <w:t>В приоритетном порядке продолжится реализация мероприятий, направленных на достижение целевых показателей, установленных Указом Президента Российской Федерации от 7 мая 2012 года № 597 «О мероприятиях по реализации государственной социальной политики», в том числе в части обеспечения повышения оплаты труда работникам культуры.</w:t>
      </w:r>
    </w:p>
    <w:p w:rsidR="00D43A0D" w:rsidRPr="002E6996" w:rsidRDefault="00D43A0D" w:rsidP="002E6996">
      <w:pPr>
        <w:ind w:firstLine="709"/>
        <w:jc w:val="both"/>
        <w:rPr>
          <w:sz w:val="28"/>
          <w:szCs w:val="28"/>
        </w:rPr>
      </w:pPr>
      <w:r w:rsidRPr="002E6996">
        <w:rPr>
          <w:sz w:val="28"/>
          <w:szCs w:val="28"/>
        </w:rPr>
        <w:t>Достижению целевых показателей отрасли будет способствовать «дорожная карта»</w:t>
      </w:r>
      <w:r w:rsidRPr="002E6996">
        <w:rPr>
          <w:color w:val="B2A1C7"/>
          <w:sz w:val="28"/>
          <w:szCs w:val="28"/>
        </w:rPr>
        <w:t xml:space="preserve">, </w:t>
      </w:r>
      <w:r w:rsidRPr="002E6996">
        <w:rPr>
          <w:sz w:val="28"/>
          <w:szCs w:val="28"/>
        </w:rPr>
        <w:t xml:space="preserve">утвержденная </w:t>
      </w:r>
      <w:r w:rsidR="00910288" w:rsidRPr="002E6996">
        <w:rPr>
          <w:sz w:val="28"/>
          <w:szCs w:val="28"/>
        </w:rPr>
        <w:t xml:space="preserve">постановлением </w:t>
      </w:r>
      <w:r w:rsidRPr="002E6996">
        <w:rPr>
          <w:sz w:val="28"/>
          <w:szCs w:val="28"/>
        </w:rPr>
        <w:t xml:space="preserve"> </w:t>
      </w:r>
      <w:r w:rsidR="00910288" w:rsidRPr="002E6996">
        <w:rPr>
          <w:sz w:val="28"/>
          <w:szCs w:val="28"/>
        </w:rPr>
        <w:t>администрации города Радужный от 18.04.2013 №689 «Об утверждении плана мероприятий («дорожной карты») «Изменение в отраслях социальной сферы, направленные на повышение эффективности сферы культуры в городе Радужный» (в ред.</w:t>
      </w:r>
      <w:r w:rsidR="00783E78" w:rsidRPr="002E6996">
        <w:rPr>
          <w:sz w:val="28"/>
          <w:szCs w:val="28"/>
        </w:rPr>
        <w:t xml:space="preserve"> от 21.10.2013 №2172,</w:t>
      </w:r>
      <w:r w:rsidR="00910288" w:rsidRPr="002E6996">
        <w:rPr>
          <w:sz w:val="28"/>
          <w:szCs w:val="28"/>
        </w:rPr>
        <w:t xml:space="preserve"> от 08.10.2014 №2106)</w:t>
      </w:r>
      <w:r w:rsidRPr="002E6996">
        <w:rPr>
          <w:sz w:val="28"/>
          <w:szCs w:val="28"/>
        </w:rPr>
        <w:t>.</w:t>
      </w:r>
      <w:r w:rsidRPr="002E6996">
        <w:rPr>
          <w:color w:val="B2A1C7"/>
          <w:sz w:val="28"/>
          <w:szCs w:val="28"/>
        </w:rPr>
        <w:t xml:space="preserve"> </w:t>
      </w:r>
      <w:r w:rsidRPr="002E6996">
        <w:rPr>
          <w:sz w:val="28"/>
          <w:szCs w:val="28"/>
        </w:rPr>
        <w:t>Реализация приоритетных задач в сфере культуры, обозначенных в «дорожной карте»,  будет сопровождаться повышением эффективности управления отраслью и эффективностью использования бюджетных ресурсов, в том числе путем:</w:t>
      </w:r>
    </w:p>
    <w:p w:rsidR="00D43A0D" w:rsidRPr="002E6996" w:rsidRDefault="00D43A0D" w:rsidP="002E6996">
      <w:pPr>
        <w:pStyle w:val="Default"/>
        <w:ind w:firstLine="709"/>
        <w:jc w:val="both"/>
        <w:rPr>
          <w:color w:val="auto"/>
          <w:sz w:val="28"/>
          <w:szCs w:val="28"/>
        </w:rPr>
      </w:pPr>
      <w:r w:rsidRPr="002E6996">
        <w:rPr>
          <w:color w:val="auto"/>
          <w:sz w:val="28"/>
          <w:szCs w:val="28"/>
        </w:rPr>
        <w:t xml:space="preserve">оптимизации сети </w:t>
      </w:r>
      <w:r w:rsidR="00EE53E3" w:rsidRPr="002E6996">
        <w:rPr>
          <w:color w:val="auto"/>
          <w:sz w:val="28"/>
          <w:szCs w:val="28"/>
        </w:rPr>
        <w:t>муниципальных</w:t>
      </w:r>
      <w:r w:rsidRPr="002E6996">
        <w:rPr>
          <w:color w:val="auto"/>
          <w:sz w:val="28"/>
          <w:szCs w:val="28"/>
        </w:rPr>
        <w:t xml:space="preserve"> организаций, поэтапным сокращением штатной численности и не востребованных гражданами услуг;</w:t>
      </w:r>
    </w:p>
    <w:p w:rsidR="00D43A0D" w:rsidRPr="002E6996" w:rsidRDefault="00D43A0D" w:rsidP="002E6996">
      <w:pPr>
        <w:pStyle w:val="Default"/>
        <w:ind w:firstLine="709"/>
        <w:jc w:val="both"/>
        <w:rPr>
          <w:color w:val="auto"/>
          <w:sz w:val="28"/>
          <w:szCs w:val="28"/>
        </w:rPr>
      </w:pPr>
      <w:r w:rsidRPr="002E6996">
        <w:rPr>
          <w:color w:val="auto"/>
          <w:sz w:val="28"/>
          <w:szCs w:val="28"/>
        </w:rPr>
        <w:t xml:space="preserve">внедрения показателей эффективности деятельности основных категорий работников </w:t>
      </w:r>
      <w:r w:rsidR="00137AB0" w:rsidRPr="002E6996">
        <w:rPr>
          <w:color w:val="auto"/>
          <w:sz w:val="28"/>
          <w:szCs w:val="28"/>
        </w:rPr>
        <w:t xml:space="preserve"> </w:t>
      </w:r>
      <w:r w:rsidRPr="002E6996">
        <w:rPr>
          <w:color w:val="auto"/>
          <w:sz w:val="28"/>
          <w:szCs w:val="28"/>
        </w:rPr>
        <w:t xml:space="preserve">и </w:t>
      </w:r>
      <w:r w:rsidR="00137AB0" w:rsidRPr="002E6996">
        <w:rPr>
          <w:color w:val="auto"/>
          <w:sz w:val="28"/>
          <w:szCs w:val="28"/>
        </w:rPr>
        <w:t xml:space="preserve"> </w:t>
      </w:r>
      <w:r w:rsidRPr="002E6996">
        <w:rPr>
          <w:color w:val="auto"/>
          <w:sz w:val="28"/>
          <w:szCs w:val="28"/>
        </w:rPr>
        <w:t>их перевода на «эффективный контракт»;</w:t>
      </w:r>
    </w:p>
    <w:p w:rsidR="00D43A0D" w:rsidRPr="002E6996" w:rsidRDefault="00D43A0D" w:rsidP="002E6996">
      <w:pPr>
        <w:pStyle w:val="Default"/>
        <w:ind w:firstLine="709"/>
        <w:jc w:val="both"/>
        <w:rPr>
          <w:color w:val="auto"/>
          <w:sz w:val="28"/>
          <w:szCs w:val="28"/>
        </w:rPr>
      </w:pPr>
      <w:r w:rsidRPr="002E6996">
        <w:rPr>
          <w:color w:val="auto"/>
          <w:sz w:val="28"/>
          <w:szCs w:val="28"/>
        </w:rPr>
        <w:t xml:space="preserve">расширения перечня и объёмов платных услуг, оказываемых </w:t>
      </w:r>
      <w:r w:rsidR="001B56B6" w:rsidRPr="002E6996">
        <w:rPr>
          <w:color w:val="auto"/>
          <w:sz w:val="28"/>
          <w:szCs w:val="28"/>
        </w:rPr>
        <w:t xml:space="preserve">муниципальными </w:t>
      </w:r>
      <w:r w:rsidRPr="002E6996">
        <w:rPr>
          <w:color w:val="auto"/>
          <w:sz w:val="28"/>
          <w:szCs w:val="28"/>
        </w:rPr>
        <w:t>организациями;</w:t>
      </w:r>
    </w:p>
    <w:p w:rsidR="00D43A0D" w:rsidRPr="002E6996" w:rsidRDefault="00D43A0D" w:rsidP="002E6996">
      <w:pPr>
        <w:pStyle w:val="Default"/>
        <w:ind w:firstLine="709"/>
        <w:jc w:val="both"/>
        <w:rPr>
          <w:color w:val="auto"/>
          <w:sz w:val="28"/>
          <w:szCs w:val="28"/>
        </w:rPr>
      </w:pPr>
      <w:r w:rsidRPr="002E6996">
        <w:rPr>
          <w:color w:val="auto"/>
          <w:sz w:val="28"/>
          <w:szCs w:val="28"/>
        </w:rPr>
        <w:lastRenderedPageBreak/>
        <w:t>обеспечения функционирования независимой системы оценки качества работы организаций культуры.</w:t>
      </w:r>
    </w:p>
    <w:p w:rsidR="00AB3701" w:rsidRPr="002E6996" w:rsidRDefault="00C70F11" w:rsidP="002E6996">
      <w:pPr>
        <w:autoSpaceDE w:val="0"/>
        <w:autoSpaceDN w:val="0"/>
        <w:adjustRightInd w:val="0"/>
        <w:ind w:firstLine="709"/>
        <w:jc w:val="both"/>
        <w:rPr>
          <w:sz w:val="28"/>
          <w:szCs w:val="28"/>
        </w:rPr>
      </w:pPr>
      <w:r w:rsidRPr="002E6996">
        <w:rPr>
          <w:rFonts w:ascii="Times New Roman CYR" w:hAnsi="Times New Roman CYR" w:cs="Times New Roman CYR"/>
          <w:color w:val="FF0000"/>
          <w:sz w:val="28"/>
          <w:szCs w:val="28"/>
        </w:rPr>
        <w:t xml:space="preserve"> </w:t>
      </w:r>
      <w:r w:rsidR="00AB3701" w:rsidRPr="002E6996">
        <w:rPr>
          <w:sz w:val="28"/>
          <w:szCs w:val="28"/>
        </w:rPr>
        <w:t xml:space="preserve">Бюджетная политика </w:t>
      </w:r>
      <w:r w:rsidR="00AB3701" w:rsidRPr="002E6996">
        <w:rPr>
          <w:b/>
          <w:sz w:val="28"/>
          <w:szCs w:val="28"/>
        </w:rPr>
        <w:t>в сфере физической культуры и спорта</w:t>
      </w:r>
      <w:r w:rsidR="00AB3701" w:rsidRPr="002E6996">
        <w:rPr>
          <w:sz w:val="28"/>
          <w:szCs w:val="28"/>
        </w:rPr>
        <w:t xml:space="preserve"> направлена на повышение эффективности управления отраслью в решении целей и задач, сформулированных в муниципальной программе «Развитие физической культуры и спорта в </w:t>
      </w:r>
      <w:r w:rsidR="005536B3" w:rsidRPr="002E6996">
        <w:rPr>
          <w:sz w:val="28"/>
          <w:szCs w:val="28"/>
        </w:rPr>
        <w:t xml:space="preserve">городе Радужный </w:t>
      </w:r>
      <w:r w:rsidR="00AB3701" w:rsidRPr="002E6996">
        <w:rPr>
          <w:sz w:val="28"/>
          <w:szCs w:val="28"/>
        </w:rPr>
        <w:t xml:space="preserve">на 2014-2020 годы», в том числе на обеспечение возможностей жителей </w:t>
      </w:r>
      <w:r w:rsidR="004A4F9B" w:rsidRPr="002E6996">
        <w:rPr>
          <w:sz w:val="28"/>
          <w:szCs w:val="28"/>
        </w:rPr>
        <w:t xml:space="preserve">города Радужный </w:t>
      </w:r>
      <w:r w:rsidR="00AB3701" w:rsidRPr="002E6996">
        <w:rPr>
          <w:sz w:val="28"/>
          <w:szCs w:val="28"/>
        </w:rPr>
        <w:t>систематически заниматься физической культурой и спортом, в том числе на создание условий для ведения гражданами здорового образа жизни, обеспечения развития массового спорта</w:t>
      </w:r>
      <w:r w:rsidR="004A4F9B" w:rsidRPr="002E6996">
        <w:rPr>
          <w:sz w:val="28"/>
          <w:szCs w:val="28"/>
        </w:rPr>
        <w:t>.</w:t>
      </w:r>
      <w:r w:rsidR="00AB3701" w:rsidRPr="002E6996">
        <w:rPr>
          <w:sz w:val="28"/>
          <w:szCs w:val="28"/>
        </w:rPr>
        <w:t xml:space="preserve"> </w:t>
      </w:r>
    </w:p>
    <w:p w:rsidR="00AB3701" w:rsidRPr="002E6996" w:rsidRDefault="00AB3701" w:rsidP="002E6996">
      <w:pPr>
        <w:ind w:firstLine="709"/>
        <w:jc w:val="both"/>
        <w:rPr>
          <w:sz w:val="28"/>
          <w:szCs w:val="28"/>
        </w:rPr>
      </w:pPr>
      <w:r w:rsidRPr="002E6996">
        <w:rPr>
          <w:sz w:val="28"/>
          <w:szCs w:val="28"/>
        </w:rPr>
        <w:t>Повышение эффективности управления отраслью непосредственно связано с мероприятиями, направленными на эффективное использование бюджетных ресурсов, в том числе проведение структурных реформ в отрасли,  повышение результативности труда, совершенствование нормирования расходов на организацию и проведение муниципальных физкультурно-оздоровительных и спортивных мероприятий, увеличение объема платных услуг, предоставляемых юридическим и физическим лицам</w:t>
      </w:r>
      <w:r w:rsidR="005536B3" w:rsidRPr="002E6996">
        <w:rPr>
          <w:sz w:val="28"/>
          <w:szCs w:val="28"/>
        </w:rPr>
        <w:t>.</w:t>
      </w:r>
      <w:r w:rsidRPr="002E6996">
        <w:rPr>
          <w:sz w:val="28"/>
          <w:szCs w:val="28"/>
        </w:rPr>
        <w:t xml:space="preserve"> </w:t>
      </w:r>
    </w:p>
    <w:p w:rsidR="00AB3701" w:rsidRPr="002E6996" w:rsidRDefault="00AB3701" w:rsidP="002E6996">
      <w:pPr>
        <w:ind w:firstLine="709"/>
        <w:jc w:val="both"/>
        <w:rPr>
          <w:sz w:val="28"/>
          <w:szCs w:val="28"/>
        </w:rPr>
      </w:pPr>
      <w:r w:rsidRPr="002E6996">
        <w:rPr>
          <w:sz w:val="28"/>
          <w:szCs w:val="28"/>
        </w:rPr>
        <w:t>Бюджетная политика на 2015 год и на плановый период 201</w:t>
      </w:r>
      <w:r w:rsidR="0051633A" w:rsidRPr="002E6996">
        <w:rPr>
          <w:sz w:val="28"/>
          <w:szCs w:val="28"/>
        </w:rPr>
        <w:t>6</w:t>
      </w:r>
      <w:r w:rsidRPr="002E6996">
        <w:rPr>
          <w:sz w:val="28"/>
          <w:szCs w:val="28"/>
        </w:rPr>
        <w:t xml:space="preserve"> и 201</w:t>
      </w:r>
      <w:r w:rsidR="0051633A" w:rsidRPr="002E6996">
        <w:rPr>
          <w:sz w:val="28"/>
          <w:szCs w:val="28"/>
        </w:rPr>
        <w:t>7</w:t>
      </w:r>
      <w:r w:rsidRPr="002E6996">
        <w:rPr>
          <w:sz w:val="28"/>
          <w:szCs w:val="28"/>
        </w:rPr>
        <w:t xml:space="preserve"> годов </w:t>
      </w:r>
      <w:r w:rsidRPr="002E6996">
        <w:rPr>
          <w:b/>
          <w:sz w:val="28"/>
          <w:szCs w:val="28"/>
        </w:rPr>
        <w:t xml:space="preserve">в сфере </w:t>
      </w:r>
      <w:r w:rsidR="007C7276" w:rsidRPr="002E6996">
        <w:rPr>
          <w:b/>
          <w:sz w:val="28"/>
          <w:szCs w:val="28"/>
        </w:rPr>
        <w:t xml:space="preserve"> </w:t>
      </w:r>
      <w:r w:rsidRPr="002E6996">
        <w:rPr>
          <w:b/>
          <w:sz w:val="28"/>
          <w:szCs w:val="28"/>
        </w:rPr>
        <w:t xml:space="preserve">социальной </w:t>
      </w:r>
      <w:r w:rsidR="007C7276" w:rsidRPr="002E6996">
        <w:rPr>
          <w:b/>
          <w:sz w:val="28"/>
          <w:szCs w:val="28"/>
        </w:rPr>
        <w:t xml:space="preserve"> </w:t>
      </w:r>
      <w:r w:rsidRPr="002E6996">
        <w:rPr>
          <w:b/>
          <w:sz w:val="28"/>
          <w:szCs w:val="28"/>
        </w:rPr>
        <w:t xml:space="preserve">политики </w:t>
      </w:r>
      <w:r w:rsidRPr="002E6996">
        <w:rPr>
          <w:sz w:val="28"/>
          <w:szCs w:val="28"/>
        </w:rPr>
        <w:t xml:space="preserve">определена </w:t>
      </w:r>
      <w:r w:rsidR="00AD1611" w:rsidRPr="002E6996">
        <w:rPr>
          <w:sz w:val="28"/>
          <w:szCs w:val="28"/>
        </w:rPr>
        <w:t xml:space="preserve">в рамках </w:t>
      </w:r>
      <w:r w:rsidRPr="002E6996">
        <w:rPr>
          <w:sz w:val="28"/>
          <w:szCs w:val="28"/>
        </w:rPr>
        <w:t xml:space="preserve"> реализации </w:t>
      </w:r>
      <w:r w:rsidR="001B7238" w:rsidRPr="002E6996">
        <w:rPr>
          <w:sz w:val="28"/>
          <w:szCs w:val="28"/>
        </w:rPr>
        <w:t>муниципальн</w:t>
      </w:r>
      <w:r w:rsidR="0098641B" w:rsidRPr="002E6996">
        <w:rPr>
          <w:sz w:val="28"/>
          <w:szCs w:val="28"/>
        </w:rPr>
        <w:t>ой</w:t>
      </w:r>
      <w:r w:rsidRPr="002E6996">
        <w:rPr>
          <w:sz w:val="28"/>
          <w:szCs w:val="28"/>
        </w:rPr>
        <w:t xml:space="preserve"> программ</w:t>
      </w:r>
      <w:r w:rsidR="0098641B" w:rsidRPr="002E6996">
        <w:rPr>
          <w:sz w:val="28"/>
          <w:szCs w:val="28"/>
        </w:rPr>
        <w:t>ы</w:t>
      </w:r>
      <w:r w:rsidRPr="002E6996">
        <w:rPr>
          <w:sz w:val="28"/>
          <w:szCs w:val="28"/>
        </w:rPr>
        <w:t xml:space="preserve"> «Социальная поддержка жителей </w:t>
      </w:r>
      <w:r w:rsidR="0098641B" w:rsidRPr="002E6996">
        <w:rPr>
          <w:sz w:val="28"/>
          <w:szCs w:val="28"/>
        </w:rPr>
        <w:t xml:space="preserve"> города Радужный </w:t>
      </w:r>
      <w:r w:rsidRPr="002E6996">
        <w:rPr>
          <w:sz w:val="28"/>
          <w:szCs w:val="28"/>
        </w:rPr>
        <w:t>на 2014 – 2020 годы»</w:t>
      </w:r>
      <w:r w:rsidR="0098641B" w:rsidRPr="002E6996">
        <w:rPr>
          <w:sz w:val="28"/>
          <w:szCs w:val="28"/>
        </w:rPr>
        <w:t xml:space="preserve">. </w:t>
      </w:r>
    </w:p>
    <w:p w:rsidR="00783E78" w:rsidRPr="002E6996" w:rsidRDefault="000F2BDD" w:rsidP="002E6996">
      <w:pPr>
        <w:widowControl w:val="0"/>
        <w:autoSpaceDE w:val="0"/>
        <w:autoSpaceDN w:val="0"/>
        <w:adjustRightInd w:val="0"/>
        <w:spacing w:line="276" w:lineRule="auto"/>
        <w:ind w:firstLine="709"/>
        <w:jc w:val="both"/>
        <w:rPr>
          <w:sz w:val="28"/>
          <w:szCs w:val="28"/>
        </w:rPr>
      </w:pPr>
      <w:r w:rsidRPr="002E6996">
        <w:rPr>
          <w:sz w:val="28"/>
          <w:szCs w:val="28"/>
        </w:rPr>
        <w:t xml:space="preserve">В сфере </w:t>
      </w:r>
      <w:r w:rsidRPr="002E6996">
        <w:rPr>
          <w:b/>
          <w:sz w:val="28"/>
          <w:szCs w:val="28"/>
        </w:rPr>
        <w:t>дорожного хозяйства</w:t>
      </w:r>
      <w:r w:rsidRPr="002E6996">
        <w:rPr>
          <w:sz w:val="28"/>
          <w:szCs w:val="28"/>
        </w:rPr>
        <w:t xml:space="preserve"> будут продолжаться мероприятия по </w:t>
      </w:r>
      <w:r w:rsidR="00783E78" w:rsidRPr="002E6996">
        <w:rPr>
          <w:sz w:val="28"/>
          <w:szCs w:val="28"/>
        </w:rPr>
        <w:t>обеспечению функционирования сети автомобильных дорог общего пользования местного значения (ремонт, содержание автомобильных дорог, проездов, элементов обустройства  автомобильных дорог, средств обеспечения безопасности дорожного движения).</w:t>
      </w:r>
    </w:p>
    <w:p w:rsidR="00597230" w:rsidRPr="002E6996" w:rsidRDefault="000F2BDD" w:rsidP="002E6996">
      <w:pPr>
        <w:ind w:firstLine="709"/>
        <w:jc w:val="both"/>
        <w:rPr>
          <w:sz w:val="28"/>
          <w:szCs w:val="28"/>
        </w:rPr>
      </w:pPr>
      <w:r w:rsidRPr="002E6996">
        <w:rPr>
          <w:sz w:val="28"/>
          <w:szCs w:val="28"/>
        </w:rPr>
        <w:t xml:space="preserve">В сфере </w:t>
      </w:r>
      <w:r w:rsidR="00487157" w:rsidRPr="002E6996">
        <w:rPr>
          <w:b/>
          <w:sz w:val="28"/>
          <w:szCs w:val="28"/>
        </w:rPr>
        <w:t>т</w:t>
      </w:r>
      <w:r w:rsidRPr="002E6996">
        <w:rPr>
          <w:b/>
          <w:sz w:val="28"/>
          <w:szCs w:val="28"/>
        </w:rPr>
        <w:t xml:space="preserve">ранспорта  </w:t>
      </w:r>
      <w:r w:rsidRPr="002E6996">
        <w:rPr>
          <w:sz w:val="28"/>
          <w:szCs w:val="28"/>
        </w:rPr>
        <w:t xml:space="preserve">обеспечение доступности пассажирских перевозок общественным транспортом будет осуществляться </w:t>
      </w:r>
      <w:r w:rsidR="00597230" w:rsidRPr="002E6996">
        <w:rPr>
          <w:sz w:val="28"/>
          <w:szCs w:val="28"/>
        </w:rPr>
        <w:t>путем предоставления субсидии  на возмещение расходов</w:t>
      </w:r>
      <w:r w:rsidR="002C685D" w:rsidRPr="002E6996">
        <w:rPr>
          <w:sz w:val="28"/>
          <w:szCs w:val="28"/>
        </w:rPr>
        <w:t>, связанных с организацией</w:t>
      </w:r>
      <w:r w:rsidR="00597230" w:rsidRPr="002E6996">
        <w:rPr>
          <w:sz w:val="28"/>
          <w:szCs w:val="28"/>
        </w:rPr>
        <w:t xml:space="preserve">  пассажирских перевозок</w:t>
      </w:r>
      <w:r w:rsidR="002C685D" w:rsidRPr="002E6996">
        <w:rPr>
          <w:sz w:val="28"/>
          <w:szCs w:val="28"/>
        </w:rPr>
        <w:t xml:space="preserve"> автотранспортом общего пользования на территории муниципального образования</w:t>
      </w:r>
      <w:r w:rsidR="00597230" w:rsidRPr="002E6996">
        <w:rPr>
          <w:sz w:val="28"/>
          <w:szCs w:val="28"/>
        </w:rPr>
        <w:t xml:space="preserve"> по тарифам, не обеспечивающим возмещение издержек. </w:t>
      </w:r>
    </w:p>
    <w:p w:rsidR="000F2BDD" w:rsidRPr="002E6996" w:rsidRDefault="007D19A3" w:rsidP="002E6996">
      <w:pPr>
        <w:ind w:firstLine="709"/>
        <w:jc w:val="both"/>
        <w:rPr>
          <w:color w:val="FF0000"/>
          <w:sz w:val="28"/>
          <w:szCs w:val="28"/>
        </w:rPr>
      </w:pPr>
      <w:r w:rsidRPr="002E6996">
        <w:rPr>
          <w:sz w:val="28"/>
          <w:szCs w:val="28"/>
        </w:rPr>
        <w:t>В</w:t>
      </w:r>
      <w:r w:rsidR="000F2BDD" w:rsidRPr="002E6996">
        <w:rPr>
          <w:sz w:val="28"/>
          <w:szCs w:val="28"/>
        </w:rPr>
        <w:t xml:space="preserve"> сфере </w:t>
      </w:r>
      <w:r w:rsidR="000F2BDD" w:rsidRPr="002E6996">
        <w:rPr>
          <w:b/>
          <w:sz w:val="28"/>
          <w:szCs w:val="28"/>
        </w:rPr>
        <w:t>жилищно-коммунального хозяйства</w:t>
      </w:r>
      <w:r w:rsidR="000F2BDD" w:rsidRPr="002E6996">
        <w:rPr>
          <w:sz w:val="28"/>
          <w:szCs w:val="28"/>
        </w:rPr>
        <w:t xml:space="preserve"> будут реализованы меры, направленные</w:t>
      </w:r>
      <w:r w:rsidR="00267C99" w:rsidRPr="002E6996">
        <w:rPr>
          <w:sz w:val="28"/>
          <w:szCs w:val="28"/>
        </w:rPr>
        <w:t xml:space="preserve"> </w:t>
      </w:r>
      <w:r w:rsidR="000F2BDD" w:rsidRPr="002E6996">
        <w:rPr>
          <w:sz w:val="28"/>
          <w:szCs w:val="28"/>
        </w:rPr>
        <w:t xml:space="preserve">на </w:t>
      </w:r>
      <w:r w:rsidR="00267C99" w:rsidRPr="002E6996">
        <w:rPr>
          <w:sz w:val="28"/>
          <w:szCs w:val="28"/>
        </w:rPr>
        <w:t xml:space="preserve">повышение качества предоставления жилищно-коммунальных услуг, улучшение внешнего облика города, </w:t>
      </w:r>
      <w:r w:rsidR="00487157" w:rsidRPr="002E6996">
        <w:rPr>
          <w:sz w:val="28"/>
          <w:szCs w:val="28"/>
        </w:rPr>
        <w:t xml:space="preserve">повышение комфортности проживания жителей города, </w:t>
      </w:r>
      <w:r w:rsidR="00267C99" w:rsidRPr="002E6996">
        <w:rPr>
          <w:sz w:val="28"/>
          <w:szCs w:val="28"/>
        </w:rPr>
        <w:t xml:space="preserve">подготовку  сетей тепло,-водоснабжения </w:t>
      </w:r>
      <w:r w:rsidR="00487157" w:rsidRPr="002E6996">
        <w:rPr>
          <w:sz w:val="28"/>
          <w:szCs w:val="28"/>
        </w:rPr>
        <w:t xml:space="preserve"> </w:t>
      </w:r>
      <w:r w:rsidR="00267C99" w:rsidRPr="002E6996">
        <w:rPr>
          <w:sz w:val="28"/>
          <w:szCs w:val="28"/>
        </w:rPr>
        <w:t>к</w:t>
      </w:r>
      <w:r w:rsidR="00487157" w:rsidRPr="002E6996">
        <w:rPr>
          <w:sz w:val="28"/>
          <w:szCs w:val="28"/>
        </w:rPr>
        <w:t xml:space="preserve">  </w:t>
      </w:r>
      <w:r w:rsidR="00267C99" w:rsidRPr="002E6996">
        <w:rPr>
          <w:sz w:val="28"/>
          <w:szCs w:val="28"/>
        </w:rPr>
        <w:t xml:space="preserve"> осенне - зимнему периоду</w:t>
      </w:r>
      <w:r w:rsidR="00487157" w:rsidRPr="002E6996">
        <w:rPr>
          <w:sz w:val="28"/>
          <w:szCs w:val="28"/>
        </w:rPr>
        <w:t xml:space="preserve">, </w:t>
      </w:r>
      <w:r w:rsidR="000F2BDD" w:rsidRPr="002E6996">
        <w:rPr>
          <w:sz w:val="28"/>
          <w:szCs w:val="28"/>
        </w:rPr>
        <w:t xml:space="preserve">продолжится реализация муниципальных  программ города </w:t>
      </w:r>
      <w:r w:rsidR="001B7238" w:rsidRPr="002E6996">
        <w:rPr>
          <w:sz w:val="28"/>
          <w:szCs w:val="28"/>
        </w:rPr>
        <w:t xml:space="preserve">Радужный </w:t>
      </w:r>
      <w:r w:rsidR="000F2BDD" w:rsidRPr="002E6996">
        <w:rPr>
          <w:sz w:val="28"/>
          <w:szCs w:val="28"/>
        </w:rPr>
        <w:t xml:space="preserve"> в сфере жилищно-коммунального хозяйства.</w:t>
      </w:r>
      <w:r w:rsidR="000F2BDD" w:rsidRPr="002E6996">
        <w:rPr>
          <w:color w:val="FF0000"/>
          <w:sz w:val="28"/>
          <w:szCs w:val="28"/>
        </w:rPr>
        <w:t xml:space="preserve"> </w:t>
      </w:r>
    </w:p>
    <w:p w:rsidR="000F2BDD" w:rsidRPr="002E6996" w:rsidRDefault="000F2BDD" w:rsidP="002E6996">
      <w:pPr>
        <w:ind w:firstLine="709"/>
        <w:jc w:val="both"/>
        <w:rPr>
          <w:sz w:val="28"/>
          <w:szCs w:val="28"/>
        </w:rPr>
      </w:pPr>
      <w:r w:rsidRPr="002E6996">
        <w:rPr>
          <w:sz w:val="28"/>
          <w:szCs w:val="28"/>
        </w:rPr>
        <w:t>В сфере</w:t>
      </w:r>
      <w:r w:rsidRPr="002E6996">
        <w:rPr>
          <w:b/>
          <w:bCs/>
          <w:sz w:val="28"/>
          <w:szCs w:val="28"/>
        </w:rPr>
        <w:t xml:space="preserve"> муниципального управления</w:t>
      </w:r>
      <w:r w:rsidRPr="002E6996">
        <w:rPr>
          <w:sz w:val="28"/>
          <w:szCs w:val="28"/>
        </w:rPr>
        <w:t xml:space="preserve"> бюджетная политика будет направлена на:</w:t>
      </w:r>
    </w:p>
    <w:p w:rsidR="000F2BDD" w:rsidRPr="002E6996" w:rsidRDefault="000F2BDD" w:rsidP="002E6996">
      <w:pPr>
        <w:ind w:firstLine="709"/>
        <w:jc w:val="both"/>
        <w:rPr>
          <w:sz w:val="28"/>
          <w:szCs w:val="28"/>
        </w:rPr>
      </w:pPr>
      <w:r w:rsidRPr="002E6996">
        <w:rPr>
          <w:sz w:val="28"/>
          <w:szCs w:val="28"/>
        </w:rPr>
        <w:t>- повышение эффективности бюджетных расходов за счет оптимизации муниципальных закупок;</w:t>
      </w:r>
    </w:p>
    <w:p w:rsidR="000F2BDD" w:rsidRPr="002E6996" w:rsidRDefault="000F2BDD" w:rsidP="002E6996">
      <w:pPr>
        <w:ind w:firstLine="709"/>
        <w:jc w:val="both"/>
        <w:rPr>
          <w:sz w:val="28"/>
          <w:szCs w:val="28"/>
        </w:rPr>
      </w:pPr>
      <w:r w:rsidRPr="002E6996">
        <w:rPr>
          <w:sz w:val="28"/>
          <w:szCs w:val="28"/>
        </w:rPr>
        <w:lastRenderedPageBreak/>
        <w:t>- выполнение нормативов формирования расходов на обеспечение деятельности органов местного самоуправления города;</w:t>
      </w:r>
    </w:p>
    <w:p w:rsidR="000F2BDD" w:rsidRPr="002E6996" w:rsidRDefault="000F2BDD" w:rsidP="002E6996">
      <w:pPr>
        <w:ind w:firstLine="709"/>
        <w:jc w:val="both"/>
        <w:rPr>
          <w:sz w:val="28"/>
          <w:szCs w:val="28"/>
        </w:rPr>
      </w:pPr>
      <w:r w:rsidRPr="002E6996">
        <w:rPr>
          <w:sz w:val="28"/>
          <w:szCs w:val="28"/>
        </w:rPr>
        <w:t>- 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 в том числе развитие предоставления государственных (муниципальных) услуг через принцип «одного окна» в многофункциональных центрах и применение населением универсальных электронных карт.</w:t>
      </w:r>
    </w:p>
    <w:p w:rsidR="00922F37" w:rsidRPr="002E6996" w:rsidRDefault="000F2BDD" w:rsidP="002E6996">
      <w:pPr>
        <w:ind w:firstLine="720"/>
        <w:jc w:val="both"/>
        <w:rPr>
          <w:sz w:val="28"/>
          <w:szCs w:val="28"/>
        </w:rPr>
      </w:pPr>
      <w:r w:rsidRPr="002E6996">
        <w:rPr>
          <w:sz w:val="28"/>
          <w:szCs w:val="28"/>
        </w:rPr>
        <w:t xml:space="preserve">В сфере </w:t>
      </w:r>
      <w:r w:rsidRPr="002E6996">
        <w:rPr>
          <w:b/>
          <w:sz w:val="28"/>
          <w:szCs w:val="28"/>
        </w:rPr>
        <w:t>обеспечения безопасности граждан, гражданской обороны</w:t>
      </w:r>
      <w:r w:rsidR="0021085C" w:rsidRPr="002E6996">
        <w:rPr>
          <w:b/>
          <w:sz w:val="28"/>
          <w:szCs w:val="28"/>
        </w:rPr>
        <w:t xml:space="preserve"> </w:t>
      </w:r>
      <w:r w:rsidR="002E6996">
        <w:rPr>
          <w:b/>
          <w:sz w:val="28"/>
          <w:szCs w:val="28"/>
        </w:rPr>
        <w:t xml:space="preserve">и    предотвращения чрезвычайных </w:t>
      </w:r>
      <w:r w:rsidRPr="002E6996">
        <w:rPr>
          <w:b/>
          <w:sz w:val="28"/>
          <w:szCs w:val="28"/>
        </w:rPr>
        <w:t xml:space="preserve"> ситуаций</w:t>
      </w:r>
      <w:r w:rsidRPr="002E6996">
        <w:rPr>
          <w:sz w:val="28"/>
          <w:szCs w:val="28"/>
        </w:rPr>
        <w:t xml:space="preserve">   предусматриваются бюджетные </w:t>
      </w:r>
      <w:r w:rsidR="0021085C" w:rsidRPr="002E6996">
        <w:rPr>
          <w:sz w:val="28"/>
          <w:szCs w:val="28"/>
        </w:rPr>
        <w:t xml:space="preserve"> ассигнования на обеспечение первичных мер пожарной безопасности, обеспечение безопасности людей на водных объектах, охрану их жизни и здоровья, функционированию системы   оповещения. </w:t>
      </w:r>
    </w:p>
    <w:p w:rsidR="00902286" w:rsidRPr="002E6996" w:rsidRDefault="00902286" w:rsidP="002E6996">
      <w:pPr>
        <w:ind w:firstLine="709"/>
        <w:jc w:val="both"/>
        <w:rPr>
          <w:sz w:val="28"/>
          <w:szCs w:val="28"/>
        </w:rPr>
      </w:pPr>
      <w:r w:rsidRPr="002E6996">
        <w:rPr>
          <w:sz w:val="28"/>
          <w:szCs w:val="28"/>
        </w:rPr>
        <w:t>Бюдже</w:t>
      </w:r>
      <w:r w:rsidR="00922F37" w:rsidRPr="002E6996">
        <w:rPr>
          <w:sz w:val="28"/>
          <w:szCs w:val="28"/>
        </w:rPr>
        <w:t>тн</w:t>
      </w:r>
      <w:r w:rsidR="003F3EB5" w:rsidRPr="002E6996">
        <w:rPr>
          <w:sz w:val="28"/>
          <w:szCs w:val="28"/>
        </w:rPr>
        <w:t>ые</w:t>
      </w:r>
      <w:r w:rsidR="00922F37" w:rsidRPr="002E6996">
        <w:rPr>
          <w:sz w:val="28"/>
          <w:szCs w:val="28"/>
        </w:rPr>
        <w:t xml:space="preserve"> </w:t>
      </w:r>
      <w:r w:rsidR="003F3EB5" w:rsidRPr="002E6996">
        <w:rPr>
          <w:sz w:val="28"/>
          <w:szCs w:val="28"/>
        </w:rPr>
        <w:t xml:space="preserve">ассигнования на осуществление мероприятий  </w:t>
      </w:r>
      <w:r w:rsidR="00922F37" w:rsidRPr="002E6996">
        <w:rPr>
          <w:sz w:val="28"/>
          <w:szCs w:val="28"/>
        </w:rPr>
        <w:t xml:space="preserve"> </w:t>
      </w:r>
      <w:r w:rsidR="00922F37" w:rsidRPr="002E6996">
        <w:rPr>
          <w:b/>
          <w:sz w:val="28"/>
          <w:szCs w:val="28"/>
        </w:rPr>
        <w:t>в области  охраны окружающей среды</w:t>
      </w:r>
      <w:r w:rsidR="00922F37" w:rsidRPr="002E6996">
        <w:rPr>
          <w:sz w:val="28"/>
          <w:szCs w:val="28"/>
        </w:rPr>
        <w:t xml:space="preserve"> </w:t>
      </w:r>
      <w:r w:rsidR="003F3EB5" w:rsidRPr="002E6996">
        <w:rPr>
          <w:sz w:val="28"/>
          <w:szCs w:val="28"/>
        </w:rPr>
        <w:t xml:space="preserve">на 2015 год и на плановый период 2016 и  2017 годов </w:t>
      </w:r>
      <w:r w:rsidR="00922F37" w:rsidRPr="002E6996">
        <w:rPr>
          <w:sz w:val="28"/>
          <w:szCs w:val="28"/>
        </w:rPr>
        <w:t xml:space="preserve"> </w:t>
      </w:r>
      <w:r w:rsidR="003F3EB5" w:rsidRPr="002E6996">
        <w:rPr>
          <w:sz w:val="28"/>
          <w:szCs w:val="28"/>
        </w:rPr>
        <w:t>предусматриваются в соответствии с</w:t>
      </w:r>
      <w:r w:rsidR="00922F37" w:rsidRPr="002E6996">
        <w:rPr>
          <w:sz w:val="28"/>
          <w:szCs w:val="28"/>
        </w:rPr>
        <w:t xml:space="preserve"> муниципальной программ</w:t>
      </w:r>
      <w:r w:rsidR="003F3EB5" w:rsidRPr="002E6996">
        <w:rPr>
          <w:sz w:val="28"/>
          <w:szCs w:val="28"/>
        </w:rPr>
        <w:t>ой</w:t>
      </w:r>
      <w:r w:rsidR="00922F37" w:rsidRPr="002E6996">
        <w:rPr>
          <w:sz w:val="28"/>
          <w:szCs w:val="28"/>
        </w:rPr>
        <w:t xml:space="preserve"> «Обеспечение экологической безопасности города Радужный на 2014-2020 годы»</w:t>
      </w:r>
      <w:r w:rsidR="003F3EB5" w:rsidRPr="002E6996">
        <w:rPr>
          <w:sz w:val="28"/>
          <w:szCs w:val="28"/>
        </w:rPr>
        <w:t xml:space="preserve"> исходя из «базового» объема бюджетных ассигнований на 2014 год, в объеме средств необходимых для финансового обеспечения основных мероприятий и достижения показателей программы.</w:t>
      </w:r>
    </w:p>
    <w:p w:rsidR="00902286" w:rsidRPr="002E6996" w:rsidRDefault="00902286" w:rsidP="002E6996">
      <w:pPr>
        <w:ind w:firstLine="709"/>
        <w:jc w:val="both"/>
        <w:rPr>
          <w:sz w:val="28"/>
          <w:szCs w:val="28"/>
        </w:rPr>
      </w:pPr>
      <w:r w:rsidRPr="002E6996">
        <w:rPr>
          <w:sz w:val="28"/>
          <w:szCs w:val="28"/>
        </w:rPr>
        <w:t>В рамках муниципальной программы  «Развитие малого и среднего предпринимательства в городе Радужный на 2014-2020 годы»</w:t>
      </w:r>
      <w:r w:rsidR="004B697D" w:rsidRPr="002E6996">
        <w:rPr>
          <w:sz w:val="28"/>
          <w:szCs w:val="28"/>
        </w:rPr>
        <w:t xml:space="preserve"> продолжится реализация  приоритетных направлений, направленных на поддержку </w:t>
      </w:r>
      <w:r w:rsidR="004B697D" w:rsidRPr="002E6996">
        <w:rPr>
          <w:b/>
          <w:sz w:val="28"/>
          <w:szCs w:val="28"/>
        </w:rPr>
        <w:t>малого и среднего предпринимательства</w:t>
      </w:r>
      <w:r w:rsidR="004B697D" w:rsidRPr="002E6996">
        <w:rPr>
          <w:sz w:val="28"/>
          <w:szCs w:val="28"/>
        </w:rPr>
        <w:t xml:space="preserve">, </w:t>
      </w:r>
      <w:r w:rsidR="004B697D" w:rsidRPr="002E6996">
        <w:rPr>
          <w:b/>
          <w:sz w:val="28"/>
          <w:szCs w:val="28"/>
        </w:rPr>
        <w:t>развитие молодежного предпринимательства</w:t>
      </w:r>
      <w:r w:rsidR="004B697D" w:rsidRPr="002E6996">
        <w:rPr>
          <w:sz w:val="28"/>
          <w:szCs w:val="28"/>
        </w:rPr>
        <w:t>.</w:t>
      </w:r>
    </w:p>
    <w:p w:rsidR="000F2BDD" w:rsidRPr="002E6996" w:rsidRDefault="000F2BDD" w:rsidP="002E6996">
      <w:pPr>
        <w:ind w:firstLine="709"/>
        <w:jc w:val="both"/>
        <w:rPr>
          <w:sz w:val="28"/>
          <w:szCs w:val="28"/>
        </w:rPr>
      </w:pPr>
      <w:r w:rsidRPr="002E6996">
        <w:rPr>
          <w:sz w:val="28"/>
          <w:szCs w:val="28"/>
        </w:rPr>
        <w:t xml:space="preserve"> В сфере</w:t>
      </w:r>
      <w:r w:rsidRPr="002E6996">
        <w:rPr>
          <w:b/>
          <w:bCs/>
          <w:sz w:val="28"/>
          <w:szCs w:val="28"/>
        </w:rPr>
        <w:t xml:space="preserve"> межбюджетных отношений </w:t>
      </w:r>
      <w:r w:rsidRPr="002E6996">
        <w:rPr>
          <w:sz w:val="28"/>
          <w:szCs w:val="28"/>
        </w:rPr>
        <w:t>основным направлением политики межбюджетных отношений является упорядочение сложившихся межбюджетных трансфертов. Особое внимание будет уделено прозрачности муниципальных финансов и эффективности их расходования.</w:t>
      </w:r>
    </w:p>
    <w:p w:rsidR="000F2BDD" w:rsidRPr="002E6996" w:rsidRDefault="000F2BDD" w:rsidP="002E6996">
      <w:pPr>
        <w:ind w:firstLine="709"/>
        <w:jc w:val="both"/>
        <w:rPr>
          <w:sz w:val="28"/>
          <w:szCs w:val="28"/>
        </w:rPr>
      </w:pPr>
      <w:r w:rsidRPr="002E6996">
        <w:rPr>
          <w:sz w:val="28"/>
          <w:szCs w:val="28"/>
        </w:rPr>
        <w:t xml:space="preserve"> Одним из направлений является корректировка действующей системы разграничения расходных обязательств между органами власти на разных уровнях бюджетной системы, а также создание стимулов повышения качества управления бюджетным процессом и обеспечение сбалансированности местных бюджетов в соответствии с Федеральным Законом от  06.10.2003г. №131-ФЗ «Об общих принципах организации местного самоуправления в Российской Федерации». </w:t>
      </w:r>
    </w:p>
    <w:p w:rsidR="00901304" w:rsidRPr="002E6996" w:rsidRDefault="00901304" w:rsidP="002E6996">
      <w:pPr>
        <w:ind w:firstLine="709"/>
        <w:jc w:val="both"/>
        <w:rPr>
          <w:sz w:val="28"/>
          <w:szCs w:val="28"/>
        </w:rPr>
      </w:pPr>
      <w:r w:rsidRPr="002E6996">
        <w:rPr>
          <w:sz w:val="28"/>
          <w:szCs w:val="28"/>
        </w:rPr>
        <w:t>Субвенции  сохранят свою весомость в структуре бюджета города Радужный. Приоритетны</w:t>
      </w:r>
      <w:r w:rsidR="0051633A" w:rsidRPr="002E6996">
        <w:rPr>
          <w:sz w:val="28"/>
          <w:szCs w:val="28"/>
        </w:rPr>
        <w:t xml:space="preserve">е </w:t>
      </w:r>
      <w:r w:rsidRPr="002E6996">
        <w:rPr>
          <w:sz w:val="28"/>
          <w:szCs w:val="28"/>
        </w:rPr>
        <w:t xml:space="preserve"> направления их предоставления – это отрасли социальной сферы: образование и социальная политика.</w:t>
      </w:r>
    </w:p>
    <w:p w:rsidR="001F0FA4" w:rsidRPr="002E6996" w:rsidRDefault="001F0FA4" w:rsidP="00656EA4">
      <w:pPr>
        <w:pStyle w:val="ad"/>
        <w:spacing w:before="0" w:beforeAutospacing="0" w:after="0" w:afterAutospacing="0"/>
        <w:ind w:firstLine="708"/>
        <w:jc w:val="both"/>
        <w:rPr>
          <w:color w:val="0033CC"/>
          <w:sz w:val="28"/>
          <w:szCs w:val="28"/>
        </w:rPr>
      </w:pPr>
    </w:p>
    <w:p w:rsidR="00987F2F" w:rsidRPr="002E6996" w:rsidRDefault="000E283F" w:rsidP="00FC26EE">
      <w:pPr>
        <w:jc w:val="center"/>
        <w:rPr>
          <w:b/>
          <w:sz w:val="28"/>
          <w:szCs w:val="28"/>
        </w:rPr>
      </w:pPr>
      <w:r w:rsidRPr="002E6996">
        <w:rPr>
          <w:b/>
          <w:sz w:val="28"/>
          <w:szCs w:val="28"/>
        </w:rPr>
        <w:t>2.3</w:t>
      </w:r>
      <w:r w:rsidR="00987F2F" w:rsidRPr="002E6996">
        <w:rPr>
          <w:b/>
          <w:sz w:val="28"/>
          <w:szCs w:val="28"/>
        </w:rPr>
        <w:t>.</w:t>
      </w:r>
      <w:r w:rsidRPr="002E6996">
        <w:rPr>
          <w:b/>
          <w:sz w:val="28"/>
          <w:szCs w:val="28"/>
        </w:rPr>
        <w:t xml:space="preserve"> Д</w:t>
      </w:r>
      <w:r w:rsidR="00987F2F" w:rsidRPr="002E6996">
        <w:rPr>
          <w:b/>
          <w:sz w:val="28"/>
          <w:szCs w:val="28"/>
        </w:rPr>
        <w:t>олгов</w:t>
      </w:r>
      <w:r w:rsidRPr="002E6996">
        <w:rPr>
          <w:b/>
          <w:sz w:val="28"/>
          <w:szCs w:val="28"/>
        </w:rPr>
        <w:t xml:space="preserve">ая </w:t>
      </w:r>
      <w:r w:rsidR="00987F2F" w:rsidRPr="002E6996">
        <w:rPr>
          <w:b/>
          <w:sz w:val="28"/>
          <w:szCs w:val="28"/>
        </w:rPr>
        <w:t xml:space="preserve"> политик</w:t>
      </w:r>
      <w:r w:rsidRPr="002E6996">
        <w:rPr>
          <w:b/>
          <w:sz w:val="28"/>
          <w:szCs w:val="28"/>
        </w:rPr>
        <w:t>а</w:t>
      </w:r>
      <w:r w:rsidR="00987F2F" w:rsidRPr="002E6996">
        <w:rPr>
          <w:b/>
          <w:sz w:val="28"/>
          <w:szCs w:val="28"/>
        </w:rPr>
        <w:t xml:space="preserve"> город</w:t>
      </w:r>
      <w:r w:rsidR="00A77F8F" w:rsidRPr="002E6996">
        <w:rPr>
          <w:b/>
          <w:sz w:val="28"/>
          <w:szCs w:val="28"/>
        </w:rPr>
        <w:t>а</w:t>
      </w:r>
      <w:r w:rsidR="00987F2F" w:rsidRPr="002E6996">
        <w:rPr>
          <w:b/>
          <w:sz w:val="28"/>
          <w:szCs w:val="28"/>
        </w:rPr>
        <w:t xml:space="preserve"> Радужный  </w:t>
      </w:r>
    </w:p>
    <w:p w:rsidR="005D7568" w:rsidRPr="002E6996" w:rsidRDefault="005D7568" w:rsidP="002E6996">
      <w:pPr>
        <w:ind w:firstLine="708"/>
        <w:jc w:val="both"/>
        <w:rPr>
          <w:sz w:val="28"/>
          <w:szCs w:val="28"/>
        </w:rPr>
      </w:pPr>
      <w:r w:rsidRPr="002E6996">
        <w:rPr>
          <w:sz w:val="28"/>
          <w:szCs w:val="28"/>
        </w:rPr>
        <w:t xml:space="preserve">В связи с прогнозируемым объемом дефицита бюджета города Радужный   и в целях обеспечения сбалансированности городского бюджета возникает необходимость осуществления муниципальных заимствований. </w:t>
      </w:r>
    </w:p>
    <w:p w:rsidR="00126FA1" w:rsidRPr="002E6996" w:rsidRDefault="00126FA1" w:rsidP="002E6996">
      <w:pPr>
        <w:ind w:firstLine="708"/>
        <w:jc w:val="both"/>
        <w:rPr>
          <w:sz w:val="28"/>
          <w:szCs w:val="28"/>
        </w:rPr>
      </w:pPr>
      <w:r w:rsidRPr="002E6996">
        <w:rPr>
          <w:sz w:val="28"/>
          <w:szCs w:val="28"/>
        </w:rPr>
        <w:lastRenderedPageBreak/>
        <w:t>Долговая политика город</w:t>
      </w:r>
      <w:r w:rsidR="00A77F8F" w:rsidRPr="002E6996">
        <w:rPr>
          <w:sz w:val="28"/>
          <w:szCs w:val="28"/>
        </w:rPr>
        <w:t>а Радужный</w:t>
      </w:r>
      <w:r w:rsidRPr="002E6996">
        <w:rPr>
          <w:sz w:val="28"/>
          <w:szCs w:val="28"/>
        </w:rPr>
        <w:t xml:space="preserve"> в 2015-2017 годах будет направлена на решение ключевой задачи по поддержанию долговой  нагрузки бюджета городского округа на низком уровне.</w:t>
      </w:r>
    </w:p>
    <w:p w:rsidR="00126FA1" w:rsidRPr="002E6996" w:rsidRDefault="00126FA1" w:rsidP="002E6996">
      <w:pPr>
        <w:ind w:firstLine="708"/>
        <w:jc w:val="both"/>
        <w:rPr>
          <w:sz w:val="28"/>
          <w:szCs w:val="28"/>
        </w:rPr>
      </w:pPr>
      <w:r w:rsidRPr="002E6996">
        <w:rPr>
          <w:sz w:val="28"/>
          <w:szCs w:val="28"/>
        </w:rPr>
        <w:t>Для решения указанной задачи в рамках управления муниципальным долгом необходимо обеспечить:</w:t>
      </w:r>
    </w:p>
    <w:p w:rsidR="00126FA1" w:rsidRPr="002E6996" w:rsidRDefault="00126FA1" w:rsidP="002E6996">
      <w:pPr>
        <w:ind w:firstLine="708"/>
        <w:jc w:val="both"/>
        <w:rPr>
          <w:sz w:val="28"/>
          <w:szCs w:val="28"/>
        </w:rPr>
      </w:pPr>
      <w:r w:rsidRPr="002E6996">
        <w:rPr>
          <w:sz w:val="28"/>
          <w:szCs w:val="28"/>
        </w:rPr>
        <w:t>-повышение эффективности муниципальных заимствований город</w:t>
      </w:r>
      <w:r w:rsidR="00A77F8F" w:rsidRPr="002E6996">
        <w:rPr>
          <w:sz w:val="28"/>
          <w:szCs w:val="28"/>
        </w:rPr>
        <w:t>а Радужный</w:t>
      </w:r>
      <w:r w:rsidRPr="002E6996">
        <w:rPr>
          <w:sz w:val="28"/>
          <w:szCs w:val="28"/>
        </w:rPr>
        <w:t>;</w:t>
      </w:r>
    </w:p>
    <w:p w:rsidR="00126FA1" w:rsidRPr="002E6996" w:rsidRDefault="00126FA1" w:rsidP="002E6996">
      <w:pPr>
        <w:ind w:firstLine="708"/>
        <w:jc w:val="both"/>
        <w:rPr>
          <w:sz w:val="28"/>
          <w:szCs w:val="28"/>
        </w:rPr>
      </w:pPr>
      <w:r w:rsidRPr="002E6996">
        <w:rPr>
          <w:sz w:val="28"/>
          <w:szCs w:val="28"/>
        </w:rPr>
        <w:t>-оптимизацию структуры долга с целью минимизации стоимости его обслуживания;</w:t>
      </w:r>
    </w:p>
    <w:p w:rsidR="00126FA1" w:rsidRPr="002E6996" w:rsidRDefault="00126FA1" w:rsidP="002E6996">
      <w:pPr>
        <w:ind w:firstLine="708"/>
        <w:jc w:val="both"/>
        <w:rPr>
          <w:sz w:val="28"/>
          <w:szCs w:val="28"/>
        </w:rPr>
      </w:pPr>
      <w:r w:rsidRPr="002E6996">
        <w:rPr>
          <w:sz w:val="28"/>
          <w:szCs w:val="28"/>
        </w:rPr>
        <w:t>-осуществление необходимого объема муниципальных заимствований, способных обеспечить решение социально – экономических задач развития городского округа, не допустив при этом необоснованного роста муниципального долга и повышения рисков неисполнения долговых обязательств;</w:t>
      </w:r>
    </w:p>
    <w:p w:rsidR="00126FA1" w:rsidRPr="002E6996" w:rsidRDefault="00126FA1" w:rsidP="002E6996">
      <w:pPr>
        <w:ind w:firstLine="708"/>
        <w:jc w:val="both"/>
        <w:rPr>
          <w:sz w:val="28"/>
          <w:szCs w:val="28"/>
        </w:rPr>
      </w:pPr>
      <w:r w:rsidRPr="002E6996">
        <w:rPr>
          <w:sz w:val="28"/>
          <w:szCs w:val="28"/>
        </w:rPr>
        <w:t>-взаимосвязь принятия решения о заимствованиях с реальными потребностями бюджета городского округа в привлечении заемных средств;</w:t>
      </w:r>
    </w:p>
    <w:p w:rsidR="00126FA1" w:rsidRPr="002E6996" w:rsidRDefault="00126FA1" w:rsidP="002E6996">
      <w:pPr>
        <w:ind w:firstLine="708"/>
        <w:jc w:val="both"/>
        <w:rPr>
          <w:sz w:val="28"/>
          <w:szCs w:val="28"/>
        </w:rPr>
      </w:pPr>
      <w:r w:rsidRPr="002E6996">
        <w:rPr>
          <w:sz w:val="28"/>
          <w:szCs w:val="28"/>
        </w:rPr>
        <w:t xml:space="preserve">-раскрытие информации о </w:t>
      </w:r>
      <w:r w:rsidR="00FF1261" w:rsidRPr="002E6996">
        <w:rPr>
          <w:sz w:val="28"/>
          <w:szCs w:val="28"/>
        </w:rPr>
        <w:t xml:space="preserve">муниципальном </w:t>
      </w:r>
      <w:r w:rsidRPr="002E6996">
        <w:rPr>
          <w:sz w:val="28"/>
          <w:szCs w:val="28"/>
        </w:rPr>
        <w:t>долге.</w:t>
      </w:r>
    </w:p>
    <w:p w:rsidR="00126FA1" w:rsidRPr="002E6996" w:rsidRDefault="00126FA1" w:rsidP="002E6996">
      <w:pPr>
        <w:ind w:firstLine="708"/>
        <w:jc w:val="both"/>
        <w:rPr>
          <w:sz w:val="28"/>
          <w:szCs w:val="28"/>
        </w:rPr>
      </w:pPr>
      <w:r w:rsidRPr="002E6996">
        <w:rPr>
          <w:sz w:val="28"/>
          <w:szCs w:val="28"/>
        </w:rPr>
        <w:t>Вместе с тем долговая политика муниципального образования города Радужный  в 2015 году и плановом периоде 2016 и 2017 годах, как и ранее, будет строиться на принципах безусловного исполнения долговых обязательств  в полном объеме и в установленный срок. Основные направления долговой политики связаны с долгосрочной сбалансированностью и устойчивостью бюджетной системы города</w:t>
      </w:r>
      <w:r w:rsidR="00FF1261" w:rsidRPr="002E6996">
        <w:rPr>
          <w:sz w:val="28"/>
          <w:szCs w:val="28"/>
        </w:rPr>
        <w:t xml:space="preserve">, </w:t>
      </w:r>
      <w:r w:rsidRPr="002E6996">
        <w:rPr>
          <w:sz w:val="28"/>
          <w:szCs w:val="28"/>
        </w:rPr>
        <w:t xml:space="preserve"> направленной на сокращение  муниципального долга</w:t>
      </w:r>
      <w:r w:rsidR="00FF1261" w:rsidRPr="002E6996">
        <w:rPr>
          <w:sz w:val="28"/>
          <w:szCs w:val="28"/>
        </w:rPr>
        <w:t>.</w:t>
      </w:r>
      <w:r w:rsidRPr="002E6996">
        <w:rPr>
          <w:sz w:val="28"/>
          <w:szCs w:val="28"/>
        </w:rPr>
        <w:t xml:space="preserve"> Снижение муниципального долга является положительной динамикой  сокращения  объема муниципального долга. </w:t>
      </w:r>
    </w:p>
    <w:p w:rsidR="00126FA1" w:rsidRPr="002E6996" w:rsidRDefault="00126FA1" w:rsidP="002E6996">
      <w:pPr>
        <w:ind w:firstLine="708"/>
        <w:jc w:val="both"/>
        <w:rPr>
          <w:sz w:val="28"/>
          <w:szCs w:val="28"/>
        </w:rPr>
      </w:pPr>
      <w:r w:rsidRPr="002E6996">
        <w:rPr>
          <w:sz w:val="28"/>
          <w:szCs w:val="28"/>
        </w:rPr>
        <w:t>Политика в области муниципального  долга города</w:t>
      </w:r>
      <w:r w:rsidR="00A77F8F" w:rsidRPr="002E6996">
        <w:rPr>
          <w:sz w:val="28"/>
          <w:szCs w:val="28"/>
        </w:rPr>
        <w:t xml:space="preserve"> Радужный</w:t>
      </w:r>
      <w:r w:rsidRPr="002E6996">
        <w:rPr>
          <w:sz w:val="28"/>
          <w:szCs w:val="28"/>
        </w:rPr>
        <w:t xml:space="preserve">  на 2015 год и плановый период 2016 и 2017 года  будет направлена на достижение следующих целей:</w:t>
      </w:r>
    </w:p>
    <w:p w:rsidR="00126FA1" w:rsidRPr="002E6996" w:rsidRDefault="00126FA1" w:rsidP="002E6996">
      <w:pPr>
        <w:ind w:firstLine="708"/>
        <w:jc w:val="both"/>
        <w:rPr>
          <w:sz w:val="28"/>
          <w:szCs w:val="28"/>
        </w:rPr>
      </w:pPr>
      <w:r w:rsidRPr="002E6996">
        <w:rPr>
          <w:sz w:val="28"/>
          <w:szCs w:val="28"/>
        </w:rPr>
        <w:t>- обеспечение сбалансированности бюджета города</w:t>
      </w:r>
      <w:r w:rsidR="00A77F8F" w:rsidRPr="002E6996">
        <w:rPr>
          <w:sz w:val="28"/>
          <w:szCs w:val="28"/>
        </w:rPr>
        <w:t xml:space="preserve"> Радужный</w:t>
      </w:r>
      <w:r w:rsidRPr="002E6996">
        <w:rPr>
          <w:sz w:val="28"/>
          <w:szCs w:val="28"/>
        </w:rPr>
        <w:t xml:space="preserve">  при сохранении достигнутой в последние годы высокой степени долговой устойчивости бюджета города;</w:t>
      </w:r>
    </w:p>
    <w:p w:rsidR="00126FA1" w:rsidRPr="002E6996" w:rsidRDefault="00126FA1" w:rsidP="002E6996">
      <w:pPr>
        <w:ind w:firstLine="708"/>
        <w:jc w:val="both"/>
        <w:rPr>
          <w:sz w:val="28"/>
          <w:szCs w:val="28"/>
        </w:rPr>
      </w:pPr>
      <w:r w:rsidRPr="002E6996">
        <w:rPr>
          <w:sz w:val="28"/>
          <w:szCs w:val="28"/>
        </w:rPr>
        <w:t>- сохранения объема муниципального долга на экономически безопасном уровне, с учетом всех возможных  рисков;</w:t>
      </w:r>
    </w:p>
    <w:p w:rsidR="00126FA1" w:rsidRPr="002E6996" w:rsidRDefault="00126FA1" w:rsidP="002E6996">
      <w:pPr>
        <w:ind w:firstLine="708"/>
        <w:jc w:val="both"/>
        <w:rPr>
          <w:sz w:val="28"/>
          <w:szCs w:val="28"/>
        </w:rPr>
      </w:pPr>
      <w:r w:rsidRPr="002E6996">
        <w:rPr>
          <w:sz w:val="28"/>
          <w:szCs w:val="28"/>
        </w:rPr>
        <w:t>- поддержания минимально возможной стоимости обслуживания муниципального долга;</w:t>
      </w:r>
    </w:p>
    <w:p w:rsidR="00126FA1" w:rsidRPr="002E6996" w:rsidRDefault="00126FA1" w:rsidP="002E6996">
      <w:pPr>
        <w:ind w:firstLine="708"/>
        <w:jc w:val="both"/>
        <w:rPr>
          <w:sz w:val="28"/>
          <w:szCs w:val="28"/>
        </w:rPr>
      </w:pPr>
      <w:r w:rsidRPr="002E6996">
        <w:rPr>
          <w:sz w:val="28"/>
          <w:szCs w:val="28"/>
        </w:rPr>
        <w:t>-обеспечение исполнения обязательств по муниципальному долгу  в полном объеме;</w:t>
      </w:r>
    </w:p>
    <w:p w:rsidR="00126FA1" w:rsidRPr="002E6996" w:rsidRDefault="00126FA1" w:rsidP="002E6996">
      <w:pPr>
        <w:ind w:firstLine="708"/>
        <w:jc w:val="both"/>
        <w:rPr>
          <w:sz w:val="28"/>
          <w:szCs w:val="28"/>
        </w:rPr>
      </w:pPr>
      <w:r w:rsidRPr="002E6996">
        <w:rPr>
          <w:sz w:val="28"/>
          <w:szCs w:val="28"/>
        </w:rPr>
        <w:t>- поддержание  высокого уровня кредитного рейтинга муниципального образования.</w:t>
      </w:r>
    </w:p>
    <w:p w:rsidR="00126FA1" w:rsidRPr="002E6996" w:rsidRDefault="00126FA1" w:rsidP="002E6996">
      <w:pPr>
        <w:ind w:firstLine="708"/>
        <w:jc w:val="both"/>
        <w:rPr>
          <w:sz w:val="28"/>
          <w:szCs w:val="28"/>
        </w:rPr>
      </w:pPr>
      <w:r w:rsidRPr="002E6996">
        <w:rPr>
          <w:sz w:val="28"/>
          <w:szCs w:val="28"/>
        </w:rPr>
        <w:t xml:space="preserve">Программа внутренних муниципальных заимствований на очередной финансовый год и плановый период, программа  муниципальных гарантий и  верхний предел муниципального долга по состоянию на 1 января года, следующего за очередным финансовым годом (очередным финансовым годом и </w:t>
      </w:r>
      <w:r w:rsidRPr="002E6996">
        <w:rPr>
          <w:sz w:val="28"/>
          <w:szCs w:val="28"/>
        </w:rPr>
        <w:lastRenderedPageBreak/>
        <w:t xml:space="preserve">каждым годом планового периода)  утверждается  </w:t>
      </w:r>
      <w:r w:rsidR="00361985" w:rsidRPr="002E6996">
        <w:rPr>
          <w:sz w:val="28"/>
          <w:szCs w:val="28"/>
        </w:rPr>
        <w:t>р</w:t>
      </w:r>
      <w:r w:rsidRPr="002E6996">
        <w:rPr>
          <w:sz w:val="28"/>
          <w:szCs w:val="28"/>
        </w:rPr>
        <w:t>ешением  Думы города</w:t>
      </w:r>
      <w:r w:rsidR="00361985" w:rsidRPr="002E6996">
        <w:rPr>
          <w:sz w:val="28"/>
          <w:szCs w:val="28"/>
        </w:rPr>
        <w:t xml:space="preserve"> Радужный</w:t>
      </w:r>
      <w:r w:rsidRPr="002E6996">
        <w:rPr>
          <w:sz w:val="28"/>
          <w:szCs w:val="28"/>
        </w:rPr>
        <w:t>.</w:t>
      </w:r>
    </w:p>
    <w:p w:rsidR="00126FA1" w:rsidRPr="002E6996" w:rsidRDefault="00126FA1" w:rsidP="002E6996">
      <w:pPr>
        <w:ind w:firstLine="708"/>
        <w:jc w:val="both"/>
        <w:rPr>
          <w:sz w:val="28"/>
          <w:szCs w:val="28"/>
        </w:rPr>
      </w:pPr>
      <w:r w:rsidRPr="002E6996">
        <w:rPr>
          <w:sz w:val="28"/>
          <w:szCs w:val="28"/>
        </w:rPr>
        <w:t xml:space="preserve">Муниципальный долг  состоит из  привлечения кредитных ресурсов коммерческих банков и бюджетных кредитов, а так же из предоставляемых  муниципальных гарантий. </w:t>
      </w:r>
    </w:p>
    <w:p w:rsidR="00126FA1" w:rsidRPr="002E6996" w:rsidRDefault="00126FA1" w:rsidP="002E6996">
      <w:pPr>
        <w:ind w:firstLine="708"/>
        <w:jc w:val="both"/>
        <w:rPr>
          <w:sz w:val="28"/>
          <w:szCs w:val="28"/>
        </w:rPr>
      </w:pPr>
      <w:r w:rsidRPr="002E6996">
        <w:rPr>
          <w:sz w:val="28"/>
          <w:szCs w:val="28"/>
        </w:rPr>
        <w:t>Определение объема заимствований  муниципального образования  осуществляется с учетом:</w:t>
      </w:r>
    </w:p>
    <w:p w:rsidR="00126FA1" w:rsidRPr="002E6996" w:rsidRDefault="00126FA1" w:rsidP="002E6996">
      <w:pPr>
        <w:ind w:firstLine="708"/>
        <w:jc w:val="both"/>
        <w:rPr>
          <w:sz w:val="28"/>
          <w:szCs w:val="28"/>
        </w:rPr>
      </w:pPr>
      <w:r w:rsidRPr="002E6996">
        <w:rPr>
          <w:sz w:val="28"/>
          <w:szCs w:val="28"/>
        </w:rPr>
        <w:t>определения приемлемого уровня долговой нагрузки на бюджет муниципального образования;</w:t>
      </w:r>
    </w:p>
    <w:p w:rsidR="00126FA1" w:rsidRPr="002E6996" w:rsidRDefault="00126FA1" w:rsidP="002E6996">
      <w:pPr>
        <w:ind w:firstLine="708"/>
        <w:jc w:val="both"/>
        <w:rPr>
          <w:sz w:val="28"/>
          <w:szCs w:val="28"/>
        </w:rPr>
      </w:pPr>
      <w:r w:rsidRPr="002E6996">
        <w:rPr>
          <w:sz w:val="28"/>
          <w:szCs w:val="28"/>
        </w:rPr>
        <w:t>проведения оценки платежеспособности бюджета города  с учетом планируемого к привлечению объема заемных средств;</w:t>
      </w:r>
    </w:p>
    <w:p w:rsidR="00126FA1" w:rsidRPr="002E6996" w:rsidRDefault="00126FA1" w:rsidP="002E6996">
      <w:pPr>
        <w:ind w:firstLine="708"/>
        <w:jc w:val="both"/>
        <w:rPr>
          <w:sz w:val="28"/>
          <w:szCs w:val="28"/>
        </w:rPr>
      </w:pPr>
      <w:r w:rsidRPr="002E6996">
        <w:rPr>
          <w:sz w:val="28"/>
          <w:szCs w:val="28"/>
        </w:rPr>
        <w:t>обеспечения тесной взаимосвязи  принятия решения о заимствованиях с потребностями бюджета города  в привлечении заемных средств.</w:t>
      </w:r>
    </w:p>
    <w:p w:rsidR="00012707" w:rsidRPr="002E6996" w:rsidRDefault="00126FA1" w:rsidP="002E6996">
      <w:pPr>
        <w:ind w:firstLine="708"/>
        <w:jc w:val="both"/>
        <w:rPr>
          <w:sz w:val="28"/>
          <w:szCs w:val="28"/>
        </w:rPr>
      </w:pPr>
      <w:r w:rsidRPr="002E6996">
        <w:rPr>
          <w:sz w:val="28"/>
          <w:szCs w:val="28"/>
        </w:rPr>
        <w:t>В результате привлечения муниципальных заимствований и муниципальных гарантий за период 2015 год и плановый период  2016 и 2017 года сумма муниципального долга не превысит предельный объем муниципального долга.</w:t>
      </w:r>
    </w:p>
    <w:p w:rsidR="00012707" w:rsidRPr="002E6996" w:rsidRDefault="00012707" w:rsidP="002E6996">
      <w:pPr>
        <w:ind w:firstLine="708"/>
        <w:jc w:val="both"/>
        <w:rPr>
          <w:sz w:val="28"/>
          <w:szCs w:val="28"/>
        </w:rPr>
      </w:pPr>
    </w:p>
    <w:p w:rsidR="00A91B49" w:rsidRPr="002E6996" w:rsidRDefault="00143BA3" w:rsidP="002E6996">
      <w:pPr>
        <w:pStyle w:val="a9"/>
        <w:ind w:left="708"/>
        <w:jc w:val="right"/>
      </w:pPr>
      <w:r w:rsidRPr="002E6996">
        <w:t xml:space="preserve">                                                                        </w:t>
      </w:r>
    </w:p>
    <w:p w:rsidR="00A91B49" w:rsidRPr="002E6996" w:rsidRDefault="00A91B49" w:rsidP="002E6996">
      <w:pPr>
        <w:pStyle w:val="a9"/>
        <w:ind w:left="708"/>
        <w:jc w:val="right"/>
      </w:pPr>
    </w:p>
    <w:p w:rsidR="00A91B49" w:rsidRPr="002E6996" w:rsidRDefault="00A91B49" w:rsidP="002E6996">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A91B49" w:rsidRPr="002E6996" w:rsidRDefault="00A91B49" w:rsidP="00B13F84">
      <w:pPr>
        <w:pStyle w:val="a9"/>
        <w:ind w:left="708"/>
        <w:jc w:val="right"/>
      </w:pPr>
    </w:p>
    <w:p w:rsidR="00987F2F" w:rsidRPr="002E6996" w:rsidRDefault="00987F2F" w:rsidP="00590058">
      <w:pPr>
        <w:jc w:val="both"/>
        <w:rPr>
          <w:color w:val="FF0000"/>
          <w:sz w:val="28"/>
          <w:szCs w:val="28"/>
        </w:rPr>
      </w:pPr>
    </w:p>
    <w:sectPr w:rsidR="00987F2F" w:rsidRPr="002E6996" w:rsidSect="00DC6D65">
      <w:headerReference w:type="even" r:id="rId12"/>
      <w:headerReference w:type="default" r:id="rId13"/>
      <w:footerReference w:type="even" r:id="rId14"/>
      <w:footerReference w:type="default" r:id="rId15"/>
      <w:headerReference w:type="first" r:id="rId16"/>
      <w:pgSz w:w="11906" w:h="16838" w:code="9"/>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25" w:rsidRDefault="00EF5925">
      <w:r>
        <w:separator/>
      </w:r>
    </w:p>
  </w:endnote>
  <w:endnote w:type="continuationSeparator" w:id="0">
    <w:p w:rsidR="00EF5925" w:rsidRDefault="00EF5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80" w:rsidRDefault="00E80E80" w:rsidP="0025424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80E80" w:rsidRDefault="00E80E80" w:rsidP="002A137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80" w:rsidRDefault="00E80E80" w:rsidP="002A1370">
    <w:pPr>
      <w:pStyle w:val="a6"/>
      <w:ind w:right="360" w:firstLine="360"/>
    </w:pPr>
  </w:p>
  <w:p w:rsidR="00E80E80" w:rsidRDefault="00E80E80" w:rsidP="002A1370">
    <w:pPr>
      <w:pStyle w:val="a6"/>
      <w:ind w:right="360"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25" w:rsidRDefault="00EF5925">
      <w:r>
        <w:separator/>
      </w:r>
    </w:p>
  </w:footnote>
  <w:footnote w:type="continuationSeparator" w:id="0">
    <w:p w:rsidR="00EF5925" w:rsidRDefault="00EF5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80" w:rsidRDefault="00E80E80" w:rsidP="00C7173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80E80" w:rsidRDefault="00E80E80" w:rsidP="007A03B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13" w:rsidRDefault="00DA2D13">
    <w:pPr>
      <w:pStyle w:val="a4"/>
      <w:jc w:val="right"/>
    </w:pPr>
    <w:fldSimple w:instr=" PAGE   \* MERGEFORMAT ">
      <w:r w:rsidR="00AE2B2B">
        <w:rPr>
          <w:noProof/>
        </w:rPr>
        <w:t>20</w:t>
      </w:r>
    </w:fldSimple>
  </w:p>
  <w:p w:rsidR="00DA2D13" w:rsidRDefault="00DA2D1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A3" w:rsidRDefault="00143BA3">
    <w:pPr>
      <w:pStyle w:val="a4"/>
      <w:jc w:val="right"/>
    </w:pPr>
    <w:fldSimple w:instr=" PAGE   \* MERGEFORMAT ">
      <w:r>
        <w:rPr>
          <w:noProof/>
        </w:rPr>
        <w:t>1</w:t>
      </w:r>
    </w:fldSimple>
  </w:p>
  <w:p w:rsidR="00143BA3" w:rsidRDefault="00143B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31A77"/>
    <w:multiLevelType w:val="hybridMultilevel"/>
    <w:tmpl w:val="814CBE40"/>
    <w:lvl w:ilvl="0" w:tplc="0E4012E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0615074"/>
    <w:multiLevelType w:val="hybridMultilevel"/>
    <w:tmpl w:val="81AE7BAE"/>
    <w:lvl w:ilvl="0" w:tplc="0419000B">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6A37F71"/>
    <w:multiLevelType w:val="hybridMultilevel"/>
    <w:tmpl w:val="BCC456B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274AB1"/>
    <w:multiLevelType w:val="hybridMultilevel"/>
    <w:tmpl w:val="743EE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A79361C"/>
    <w:multiLevelType w:val="hybridMultilevel"/>
    <w:tmpl w:val="33BAF6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33EA4"/>
    <w:rsid w:val="00000CC9"/>
    <w:rsid w:val="0000133B"/>
    <w:rsid w:val="000038A9"/>
    <w:rsid w:val="0000424A"/>
    <w:rsid w:val="00005EE2"/>
    <w:rsid w:val="000103F5"/>
    <w:rsid w:val="000123A5"/>
    <w:rsid w:val="00012707"/>
    <w:rsid w:val="00014061"/>
    <w:rsid w:val="00014784"/>
    <w:rsid w:val="00014CAD"/>
    <w:rsid w:val="00016ED1"/>
    <w:rsid w:val="0002001C"/>
    <w:rsid w:val="000201E9"/>
    <w:rsid w:val="00021B79"/>
    <w:rsid w:val="00022A25"/>
    <w:rsid w:val="00023D2B"/>
    <w:rsid w:val="0002402C"/>
    <w:rsid w:val="00024680"/>
    <w:rsid w:val="000272CB"/>
    <w:rsid w:val="00031576"/>
    <w:rsid w:val="000319B8"/>
    <w:rsid w:val="00032227"/>
    <w:rsid w:val="00032940"/>
    <w:rsid w:val="00036D42"/>
    <w:rsid w:val="00036EEB"/>
    <w:rsid w:val="00037127"/>
    <w:rsid w:val="00040432"/>
    <w:rsid w:val="000407BD"/>
    <w:rsid w:val="00040A0A"/>
    <w:rsid w:val="00041E6F"/>
    <w:rsid w:val="000421B6"/>
    <w:rsid w:val="00045975"/>
    <w:rsid w:val="00050F5B"/>
    <w:rsid w:val="00052D68"/>
    <w:rsid w:val="00053F60"/>
    <w:rsid w:val="00055829"/>
    <w:rsid w:val="0006162E"/>
    <w:rsid w:val="0006206A"/>
    <w:rsid w:val="00062485"/>
    <w:rsid w:val="000626C5"/>
    <w:rsid w:val="00063546"/>
    <w:rsid w:val="00065B7F"/>
    <w:rsid w:val="00066E9F"/>
    <w:rsid w:val="0007039F"/>
    <w:rsid w:val="00074839"/>
    <w:rsid w:val="00074E00"/>
    <w:rsid w:val="000750CC"/>
    <w:rsid w:val="000767E1"/>
    <w:rsid w:val="00081791"/>
    <w:rsid w:val="0008202D"/>
    <w:rsid w:val="00084697"/>
    <w:rsid w:val="00084DB6"/>
    <w:rsid w:val="0008664F"/>
    <w:rsid w:val="00086839"/>
    <w:rsid w:val="00086CB8"/>
    <w:rsid w:val="000921F0"/>
    <w:rsid w:val="00093CB8"/>
    <w:rsid w:val="00093FFF"/>
    <w:rsid w:val="00094D1A"/>
    <w:rsid w:val="000960B3"/>
    <w:rsid w:val="000A0340"/>
    <w:rsid w:val="000A055F"/>
    <w:rsid w:val="000A4900"/>
    <w:rsid w:val="000A6642"/>
    <w:rsid w:val="000B006B"/>
    <w:rsid w:val="000C0D6F"/>
    <w:rsid w:val="000C6046"/>
    <w:rsid w:val="000C6391"/>
    <w:rsid w:val="000D05A8"/>
    <w:rsid w:val="000D086B"/>
    <w:rsid w:val="000D771D"/>
    <w:rsid w:val="000E283F"/>
    <w:rsid w:val="000E3E3C"/>
    <w:rsid w:val="000E44BD"/>
    <w:rsid w:val="000E4BCE"/>
    <w:rsid w:val="000E5714"/>
    <w:rsid w:val="000F12E5"/>
    <w:rsid w:val="000F1CAF"/>
    <w:rsid w:val="000F1E54"/>
    <w:rsid w:val="000F2B9D"/>
    <w:rsid w:val="000F2BDD"/>
    <w:rsid w:val="000F3762"/>
    <w:rsid w:val="000F6766"/>
    <w:rsid w:val="000F7938"/>
    <w:rsid w:val="001001B3"/>
    <w:rsid w:val="00100898"/>
    <w:rsid w:val="00102654"/>
    <w:rsid w:val="00103833"/>
    <w:rsid w:val="00103A19"/>
    <w:rsid w:val="0010766F"/>
    <w:rsid w:val="0011345D"/>
    <w:rsid w:val="00113B4C"/>
    <w:rsid w:val="00116F0D"/>
    <w:rsid w:val="001216DA"/>
    <w:rsid w:val="00123FF9"/>
    <w:rsid w:val="001241A3"/>
    <w:rsid w:val="001246E6"/>
    <w:rsid w:val="00125DFA"/>
    <w:rsid w:val="00126FA1"/>
    <w:rsid w:val="00127C47"/>
    <w:rsid w:val="00130359"/>
    <w:rsid w:val="00135997"/>
    <w:rsid w:val="001376A2"/>
    <w:rsid w:val="00137AB0"/>
    <w:rsid w:val="00141272"/>
    <w:rsid w:val="00141F9A"/>
    <w:rsid w:val="00143BA3"/>
    <w:rsid w:val="00143F1A"/>
    <w:rsid w:val="00146B91"/>
    <w:rsid w:val="001477FD"/>
    <w:rsid w:val="00147B42"/>
    <w:rsid w:val="00150002"/>
    <w:rsid w:val="00151E19"/>
    <w:rsid w:val="00151E44"/>
    <w:rsid w:val="00152F84"/>
    <w:rsid w:val="00153B83"/>
    <w:rsid w:val="00156511"/>
    <w:rsid w:val="00157F2C"/>
    <w:rsid w:val="00163374"/>
    <w:rsid w:val="00165DA7"/>
    <w:rsid w:val="001665DF"/>
    <w:rsid w:val="00182DF0"/>
    <w:rsid w:val="00184C7D"/>
    <w:rsid w:val="0018747D"/>
    <w:rsid w:val="0019466B"/>
    <w:rsid w:val="00197DCB"/>
    <w:rsid w:val="001A4624"/>
    <w:rsid w:val="001B1665"/>
    <w:rsid w:val="001B1C0F"/>
    <w:rsid w:val="001B2A31"/>
    <w:rsid w:val="001B3153"/>
    <w:rsid w:val="001B3F33"/>
    <w:rsid w:val="001B4583"/>
    <w:rsid w:val="001B56B6"/>
    <w:rsid w:val="001B7238"/>
    <w:rsid w:val="001B7B62"/>
    <w:rsid w:val="001C68C8"/>
    <w:rsid w:val="001D0208"/>
    <w:rsid w:val="001D12EC"/>
    <w:rsid w:val="001D1D32"/>
    <w:rsid w:val="001D24D8"/>
    <w:rsid w:val="001D5B31"/>
    <w:rsid w:val="001E3AB5"/>
    <w:rsid w:val="001E7F52"/>
    <w:rsid w:val="001F0FA4"/>
    <w:rsid w:val="001F33B5"/>
    <w:rsid w:val="001F591D"/>
    <w:rsid w:val="001F5D77"/>
    <w:rsid w:val="001F651E"/>
    <w:rsid w:val="002011CE"/>
    <w:rsid w:val="00202086"/>
    <w:rsid w:val="0020350C"/>
    <w:rsid w:val="00207CA7"/>
    <w:rsid w:val="0021085C"/>
    <w:rsid w:val="00213696"/>
    <w:rsid w:val="00213BA3"/>
    <w:rsid w:val="0021714B"/>
    <w:rsid w:val="00222949"/>
    <w:rsid w:val="0022394E"/>
    <w:rsid w:val="002247E9"/>
    <w:rsid w:val="002276AB"/>
    <w:rsid w:val="00230E40"/>
    <w:rsid w:val="00230EA3"/>
    <w:rsid w:val="00237CF6"/>
    <w:rsid w:val="00240CAF"/>
    <w:rsid w:val="00240F17"/>
    <w:rsid w:val="00243FB9"/>
    <w:rsid w:val="00246B54"/>
    <w:rsid w:val="00250554"/>
    <w:rsid w:val="00252A0A"/>
    <w:rsid w:val="0025424D"/>
    <w:rsid w:val="00255890"/>
    <w:rsid w:val="00255DB7"/>
    <w:rsid w:val="00255E72"/>
    <w:rsid w:val="00260E1D"/>
    <w:rsid w:val="0026175D"/>
    <w:rsid w:val="00264E7B"/>
    <w:rsid w:val="0026747A"/>
    <w:rsid w:val="00267C99"/>
    <w:rsid w:val="00270C02"/>
    <w:rsid w:val="00274816"/>
    <w:rsid w:val="00280762"/>
    <w:rsid w:val="002826BB"/>
    <w:rsid w:val="00283CA2"/>
    <w:rsid w:val="00284459"/>
    <w:rsid w:val="002844A8"/>
    <w:rsid w:val="002867CE"/>
    <w:rsid w:val="00290BB6"/>
    <w:rsid w:val="00291430"/>
    <w:rsid w:val="002959BB"/>
    <w:rsid w:val="00295C7C"/>
    <w:rsid w:val="00296318"/>
    <w:rsid w:val="002968DD"/>
    <w:rsid w:val="002A1370"/>
    <w:rsid w:val="002A19FE"/>
    <w:rsid w:val="002A2191"/>
    <w:rsid w:val="002A30A0"/>
    <w:rsid w:val="002A3C70"/>
    <w:rsid w:val="002B1E34"/>
    <w:rsid w:val="002B2C1E"/>
    <w:rsid w:val="002B3207"/>
    <w:rsid w:val="002B3836"/>
    <w:rsid w:val="002B5BAD"/>
    <w:rsid w:val="002B63A3"/>
    <w:rsid w:val="002B6BDD"/>
    <w:rsid w:val="002C12CD"/>
    <w:rsid w:val="002C1714"/>
    <w:rsid w:val="002C2C85"/>
    <w:rsid w:val="002C4264"/>
    <w:rsid w:val="002C432C"/>
    <w:rsid w:val="002C4AC7"/>
    <w:rsid w:val="002C637A"/>
    <w:rsid w:val="002C685D"/>
    <w:rsid w:val="002D3F7A"/>
    <w:rsid w:val="002D561E"/>
    <w:rsid w:val="002D63D7"/>
    <w:rsid w:val="002D66E1"/>
    <w:rsid w:val="002D770B"/>
    <w:rsid w:val="002E00B1"/>
    <w:rsid w:val="002E1488"/>
    <w:rsid w:val="002E199C"/>
    <w:rsid w:val="002E220E"/>
    <w:rsid w:val="002E49C5"/>
    <w:rsid w:val="002E6996"/>
    <w:rsid w:val="002E76F7"/>
    <w:rsid w:val="002F0C96"/>
    <w:rsid w:val="002F21F0"/>
    <w:rsid w:val="002F253B"/>
    <w:rsid w:val="002F5B2D"/>
    <w:rsid w:val="003023D2"/>
    <w:rsid w:val="00303225"/>
    <w:rsid w:val="00307808"/>
    <w:rsid w:val="00307EF1"/>
    <w:rsid w:val="00307FD9"/>
    <w:rsid w:val="00310684"/>
    <w:rsid w:val="003124B7"/>
    <w:rsid w:val="0031358A"/>
    <w:rsid w:val="003149E0"/>
    <w:rsid w:val="00317028"/>
    <w:rsid w:val="00320243"/>
    <w:rsid w:val="00321847"/>
    <w:rsid w:val="00322B5A"/>
    <w:rsid w:val="00324EE5"/>
    <w:rsid w:val="003277FC"/>
    <w:rsid w:val="00330464"/>
    <w:rsid w:val="00331BC3"/>
    <w:rsid w:val="003323FB"/>
    <w:rsid w:val="00333EA4"/>
    <w:rsid w:val="00333FD2"/>
    <w:rsid w:val="00334207"/>
    <w:rsid w:val="00335BAE"/>
    <w:rsid w:val="00335D9C"/>
    <w:rsid w:val="003362AC"/>
    <w:rsid w:val="00337B54"/>
    <w:rsid w:val="00337D8B"/>
    <w:rsid w:val="00340CB7"/>
    <w:rsid w:val="00340F5F"/>
    <w:rsid w:val="00345481"/>
    <w:rsid w:val="00347978"/>
    <w:rsid w:val="00347BBD"/>
    <w:rsid w:val="003506CC"/>
    <w:rsid w:val="003507BE"/>
    <w:rsid w:val="003527D2"/>
    <w:rsid w:val="003547C7"/>
    <w:rsid w:val="00356DFD"/>
    <w:rsid w:val="00356FEA"/>
    <w:rsid w:val="003578E4"/>
    <w:rsid w:val="00360271"/>
    <w:rsid w:val="00360E28"/>
    <w:rsid w:val="00361985"/>
    <w:rsid w:val="003619A6"/>
    <w:rsid w:val="003627C3"/>
    <w:rsid w:val="00363385"/>
    <w:rsid w:val="00363419"/>
    <w:rsid w:val="00364308"/>
    <w:rsid w:val="0036527E"/>
    <w:rsid w:val="00365706"/>
    <w:rsid w:val="00376747"/>
    <w:rsid w:val="00376F5F"/>
    <w:rsid w:val="00383B09"/>
    <w:rsid w:val="00383DD7"/>
    <w:rsid w:val="003843C7"/>
    <w:rsid w:val="00384C71"/>
    <w:rsid w:val="00387911"/>
    <w:rsid w:val="00391412"/>
    <w:rsid w:val="00393A9C"/>
    <w:rsid w:val="003940C7"/>
    <w:rsid w:val="003A34B4"/>
    <w:rsid w:val="003A45C6"/>
    <w:rsid w:val="003A70D9"/>
    <w:rsid w:val="003B1A8A"/>
    <w:rsid w:val="003B1C03"/>
    <w:rsid w:val="003B757F"/>
    <w:rsid w:val="003C09CF"/>
    <w:rsid w:val="003C1318"/>
    <w:rsid w:val="003C59AB"/>
    <w:rsid w:val="003C5FD5"/>
    <w:rsid w:val="003D3A33"/>
    <w:rsid w:val="003D42AF"/>
    <w:rsid w:val="003E060F"/>
    <w:rsid w:val="003E0FA7"/>
    <w:rsid w:val="003E1918"/>
    <w:rsid w:val="003E46A7"/>
    <w:rsid w:val="003E5DEF"/>
    <w:rsid w:val="003E6450"/>
    <w:rsid w:val="003E66BA"/>
    <w:rsid w:val="003E6CC7"/>
    <w:rsid w:val="003F3EB5"/>
    <w:rsid w:val="003F413F"/>
    <w:rsid w:val="003F593F"/>
    <w:rsid w:val="003F77E7"/>
    <w:rsid w:val="003F7A35"/>
    <w:rsid w:val="0040026A"/>
    <w:rsid w:val="00400A5C"/>
    <w:rsid w:val="00402245"/>
    <w:rsid w:val="004042FB"/>
    <w:rsid w:val="004068DC"/>
    <w:rsid w:val="00406EF2"/>
    <w:rsid w:val="0040711C"/>
    <w:rsid w:val="00407644"/>
    <w:rsid w:val="004116EA"/>
    <w:rsid w:val="004145CB"/>
    <w:rsid w:val="004225CB"/>
    <w:rsid w:val="0042624E"/>
    <w:rsid w:val="004263BE"/>
    <w:rsid w:val="004270FD"/>
    <w:rsid w:val="00427905"/>
    <w:rsid w:val="00431050"/>
    <w:rsid w:val="00431F4E"/>
    <w:rsid w:val="00434A74"/>
    <w:rsid w:val="0043546F"/>
    <w:rsid w:val="00440201"/>
    <w:rsid w:val="00441D15"/>
    <w:rsid w:val="00442301"/>
    <w:rsid w:val="00443D83"/>
    <w:rsid w:val="00444FB7"/>
    <w:rsid w:val="00445B50"/>
    <w:rsid w:val="00446A65"/>
    <w:rsid w:val="0045370B"/>
    <w:rsid w:val="00454EC3"/>
    <w:rsid w:val="00457DD9"/>
    <w:rsid w:val="00461E73"/>
    <w:rsid w:val="00462454"/>
    <w:rsid w:val="004632BB"/>
    <w:rsid w:val="00464AFC"/>
    <w:rsid w:val="00470010"/>
    <w:rsid w:val="0047159B"/>
    <w:rsid w:val="00471EEA"/>
    <w:rsid w:val="00473792"/>
    <w:rsid w:val="00475835"/>
    <w:rsid w:val="00476FF0"/>
    <w:rsid w:val="004774DA"/>
    <w:rsid w:val="00480236"/>
    <w:rsid w:val="004809EF"/>
    <w:rsid w:val="004843C4"/>
    <w:rsid w:val="00486263"/>
    <w:rsid w:val="00487157"/>
    <w:rsid w:val="00493EFA"/>
    <w:rsid w:val="00494050"/>
    <w:rsid w:val="004945D8"/>
    <w:rsid w:val="004959DA"/>
    <w:rsid w:val="00495E6B"/>
    <w:rsid w:val="004965A9"/>
    <w:rsid w:val="004966CC"/>
    <w:rsid w:val="00497861"/>
    <w:rsid w:val="00497D05"/>
    <w:rsid w:val="004A08CF"/>
    <w:rsid w:val="004A08FD"/>
    <w:rsid w:val="004A1653"/>
    <w:rsid w:val="004A2E42"/>
    <w:rsid w:val="004A33F8"/>
    <w:rsid w:val="004A4658"/>
    <w:rsid w:val="004A4C0A"/>
    <w:rsid w:val="004A4F9B"/>
    <w:rsid w:val="004A7367"/>
    <w:rsid w:val="004A745E"/>
    <w:rsid w:val="004B0AB0"/>
    <w:rsid w:val="004B3D36"/>
    <w:rsid w:val="004B697D"/>
    <w:rsid w:val="004C077A"/>
    <w:rsid w:val="004C7FCC"/>
    <w:rsid w:val="004D02CB"/>
    <w:rsid w:val="004D14BF"/>
    <w:rsid w:val="004D4E1F"/>
    <w:rsid w:val="004E17F5"/>
    <w:rsid w:val="004E6D4B"/>
    <w:rsid w:val="004F07D5"/>
    <w:rsid w:val="004F2ACB"/>
    <w:rsid w:val="004F375C"/>
    <w:rsid w:val="004F7C3A"/>
    <w:rsid w:val="00506156"/>
    <w:rsid w:val="00506C07"/>
    <w:rsid w:val="00507E07"/>
    <w:rsid w:val="00510D9D"/>
    <w:rsid w:val="005144A2"/>
    <w:rsid w:val="0051633A"/>
    <w:rsid w:val="00522E17"/>
    <w:rsid w:val="00526D1F"/>
    <w:rsid w:val="005276B5"/>
    <w:rsid w:val="005279AF"/>
    <w:rsid w:val="00530A3E"/>
    <w:rsid w:val="00532827"/>
    <w:rsid w:val="00532ACF"/>
    <w:rsid w:val="00535F8C"/>
    <w:rsid w:val="00537DD0"/>
    <w:rsid w:val="00537F3C"/>
    <w:rsid w:val="005410BD"/>
    <w:rsid w:val="00542075"/>
    <w:rsid w:val="00544ED0"/>
    <w:rsid w:val="00547EFE"/>
    <w:rsid w:val="00551751"/>
    <w:rsid w:val="005526B2"/>
    <w:rsid w:val="005536B3"/>
    <w:rsid w:val="00554395"/>
    <w:rsid w:val="00554C8C"/>
    <w:rsid w:val="0056092F"/>
    <w:rsid w:val="0056176B"/>
    <w:rsid w:val="005618D7"/>
    <w:rsid w:val="005622CC"/>
    <w:rsid w:val="005630B6"/>
    <w:rsid w:val="00563391"/>
    <w:rsid w:val="00563D80"/>
    <w:rsid w:val="00564E9F"/>
    <w:rsid w:val="005656E8"/>
    <w:rsid w:val="0056598E"/>
    <w:rsid w:val="00566673"/>
    <w:rsid w:val="0056680D"/>
    <w:rsid w:val="00570621"/>
    <w:rsid w:val="00574EC2"/>
    <w:rsid w:val="00580AD8"/>
    <w:rsid w:val="00583FF5"/>
    <w:rsid w:val="00584A9B"/>
    <w:rsid w:val="00585442"/>
    <w:rsid w:val="00585809"/>
    <w:rsid w:val="005869AD"/>
    <w:rsid w:val="00587781"/>
    <w:rsid w:val="00587F83"/>
    <w:rsid w:val="00590058"/>
    <w:rsid w:val="005913AC"/>
    <w:rsid w:val="00597230"/>
    <w:rsid w:val="00597308"/>
    <w:rsid w:val="00597A07"/>
    <w:rsid w:val="005A2C4D"/>
    <w:rsid w:val="005A56F7"/>
    <w:rsid w:val="005A5EA9"/>
    <w:rsid w:val="005A7268"/>
    <w:rsid w:val="005B07ED"/>
    <w:rsid w:val="005B127B"/>
    <w:rsid w:val="005B14ED"/>
    <w:rsid w:val="005B406F"/>
    <w:rsid w:val="005B423D"/>
    <w:rsid w:val="005C0A34"/>
    <w:rsid w:val="005C4FD1"/>
    <w:rsid w:val="005D535E"/>
    <w:rsid w:val="005D7568"/>
    <w:rsid w:val="005D7E53"/>
    <w:rsid w:val="005E1DE5"/>
    <w:rsid w:val="005E3DCB"/>
    <w:rsid w:val="005E6723"/>
    <w:rsid w:val="005E79E9"/>
    <w:rsid w:val="005F262D"/>
    <w:rsid w:val="005F4A28"/>
    <w:rsid w:val="005F6184"/>
    <w:rsid w:val="00601995"/>
    <w:rsid w:val="00602351"/>
    <w:rsid w:val="00602A72"/>
    <w:rsid w:val="00603C8B"/>
    <w:rsid w:val="00604A26"/>
    <w:rsid w:val="00604CFC"/>
    <w:rsid w:val="00604FE1"/>
    <w:rsid w:val="0061086A"/>
    <w:rsid w:val="0061124F"/>
    <w:rsid w:val="006129FC"/>
    <w:rsid w:val="00612D44"/>
    <w:rsid w:val="00612D62"/>
    <w:rsid w:val="00613204"/>
    <w:rsid w:val="0061363D"/>
    <w:rsid w:val="00613B9F"/>
    <w:rsid w:val="0061593A"/>
    <w:rsid w:val="0061662E"/>
    <w:rsid w:val="00616E16"/>
    <w:rsid w:val="006174FC"/>
    <w:rsid w:val="00620D8A"/>
    <w:rsid w:val="00621BA7"/>
    <w:rsid w:val="00621CA4"/>
    <w:rsid w:val="00623AE9"/>
    <w:rsid w:val="00625A54"/>
    <w:rsid w:val="00626F1B"/>
    <w:rsid w:val="006273FF"/>
    <w:rsid w:val="00630226"/>
    <w:rsid w:val="006302D7"/>
    <w:rsid w:val="00630AA1"/>
    <w:rsid w:val="006311CC"/>
    <w:rsid w:val="00633242"/>
    <w:rsid w:val="00633A2A"/>
    <w:rsid w:val="006346F1"/>
    <w:rsid w:val="00637475"/>
    <w:rsid w:val="00642B0F"/>
    <w:rsid w:val="006445FD"/>
    <w:rsid w:val="00644620"/>
    <w:rsid w:val="00644E8B"/>
    <w:rsid w:val="00645AB5"/>
    <w:rsid w:val="00646039"/>
    <w:rsid w:val="00650A11"/>
    <w:rsid w:val="00651F54"/>
    <w:rsid w:val="00653AFD"/>
    <w:rsid w:val="00655CBB"/>
    <w:rsid w:val="00656EA4"/>
    <w:rsid w:val="00657C76"/>
    <w:rsid w:val="00660CDC"/>
    <w:rsid w:val="0066131B"/>
    <w:rsid w:val="00661DB6"/>
    <w:rsid w:val="006628F3"/>
    <w:rsid w:val="00664C18"/>
    <w:rsid w:val="00665DF9"/>
    <w:rsid w:val="00666DA5"/>
    <w:rsid w:val="0066729C"/>
    <w:rsid w:val="00670486"/>
    <w:rsid w:val="00673E09"/>
    <w:rsid w:val="00675BED"/>
    <w:rsid w:val="006773AA"/>
    <w:rsid w:val="006822DC"/>
    <w:rsid w:val="00682A70"/>
    <w:rsid w:val="006851F8"/>
    <w:rsid w:val="00685FDD"/>
    <w:rsid w:val="006873D8"/>
    <w:rsid w:val="006913DF"/>
    <w:rsid w:val="00692404"/>
    <w:rsid w:val="00692F56"/>
    <w:rsid w:val="00693594"/>
    <w:rsid w:val="00694814"/>
    <w:rsid w:val="00694C4B"/>
    <w:rsid w:val="00696742"/>
    <w:rsid w:val="00696986"/>
    <w:rsid w:val="006975E6"/>
    <w:rsid w:val="006A10AB"/>
    <w:rsid w:val="006A2B3A"/>
    <w:rsid w:val="006A5E0B"/>
    <w:rsid w:val="006A60DB"/>
    <w:rsid w:val="006A62DE"/>
    <w:rsid w:val="006B083B"/>
    <w:rsid w:val="006B236B"/>
    <w:rsid w:val="006B2607"/>
    <w:rsid w:val="006B4081"/>
    <w:rsid w:val="006B6BE1"/>
    <w:rsid w:val="006B7A2C"/>
    <w:rsid w:val="006C2A9A"/>
    <w:rsid w:val="006C4330"/>
    <w:rsid w:val="006C5501"/>
    <w:rsid w:val="006C67CB"/>
    <w:rsid w:val="006D17E3"/>
    <w:rsid w:val="006D1B7A"/>
    <w:rsid w:val="006D250E"/>
    <w:rsid w:val="006D309B"/>
    <w:rsid w:val="006D584B"/>
    <w:rsid w:val="006D5D5B"/>
    <w:rsid w:val="006E24DE"/>
    <w:rsid w:val="006E78C9"/>
    <w:rsid w:val="006F103D"/>
    <w:rsid w:val="006F26B7"/>
    <w:rsid w:val="006F2A6A"/>
    <w:rsid w:val="00702213"/>
    <w:rsid w:val="00702847"/>
    <w:rsid w:val="00707760"/>
    <w:rsid w:val="00710BF4"/>
    <w:rsid w:val="00711F4D"/>
    <w:rsid w:val="00712AEE"/>
    <w:rsid w:val="00712B28"/>
    <w:rsid w:val="00713F9C"/>
    <w:rsid w:val="00714408"/>
    <w:rsid w:val="00721F5C"/>
    <w:rsid w:val="00723C1C"/>
    <w:rsid w:val="00723D51"/>
    <w:rsid w:val="007248AC"/>
    <w:rsid w:val="00726C0C"/>
    <w:rsid w:val="007270BC"/>
    <w:rsid w:val="00727FE8"/>
    <w:rsid w:val="0073057B"/>
    <w:rsid w:val="00733C82"/>
    <w:rsid w:val="007345D2"/>
    <w:rsid w:val="007350DD"/>
    <w:rsid w:val="00741D39"/>
    <w:rsid w:val="0074235D"/>
    <w:rsid w:val="00743C1E"/>
    <w:rsid w:val="00744013"/>
    <w:rsid w:val="0074718C"/>
    <w:rsid w:val="00747D08"/>
    <w:rsid w:val="00756302"/>
    <w:rsid w:val="00757852"/>
    <w:rsid w:val="007648E2"/>
    <w:rsid w:val="007649C8"/>
    <w:rsid w:val="0076595B"/>
    <w:rsid w:val="00765BEB"/>
    <w:rsid w:val="007661D7"/>
    <w:rsid w:val="007707A4"/>
    <w:rsid w:val="0077449F"/>
    <w:rsid w:val="00780365"/>
    <w:rsid w:val="0078052C"/>
    <w:rsid w:val="00780B40"/>
    <w:rsid w:val="00780DBE"/>
    <w:rsid w:val="00783E78"/>
    <w:rsid w:val="007855F4"/>
    <w:rsid w:val="0079203F"/>
    <w:rsid w:val="00792A8C"/>
    <w:rsid w:val="0079536C"/>
    <w:rsid w:val="0079551E"/>
    <w:rsid w:val="00796E25"/>
    <w:rsid w:val="00796E92"/>
    <w:rsid w:val="0079792D"/>
    <w:rsid w:val="007A007C"/>
    <w:rsid w:val="007A03BC"/>
    <w:rsid w:val="007A11C1"/>
    <w:rsid w:val="007A38AE"/>
    <w:rsid w:val="007A3FE2"/>
    <w:rsid w:val="007A612A"/>
    <w:rsid w:val="007A6236"/>
    <w:rsid w:val="007B02DA"/>
    <w:rsid w:val="007B0E44"/>
    <w:rsid w:val="007B1079"/>
    <w:rsid w:val="007B50B2"/>
    <w:rsid w:val="007B564F"/>
    <w:rsid w:val="007C0FFB"/>
    <w:rsid w:val="007C3392"/>
    <w:rsid w:val="007C3E71"/>
    <w:rsid w:val="007C4AC6"/>
    <w:rsid w:val="007C51F8"/>
    <w:rsid w:val="007C52BE"/>
    <w:rsid w:val="007C6008"/>
    <w:rsid w:val="007C7276"/>
    <w:rsid w:val="007D19A3"/>
    <w:rsid w:val="007D2BD6"/>
    <w:rsid w:val="007D3011"/>
    <w:rsid w:val="007D32A8"/>
    <w:rsid w:val="007D357F"/>
    <w:rsid w:val="007D49AC"/>
    <w:rsid w:val="007D4C57"/>
    <w:rsid w:val="007D57B7"/>
    <w:rsid w:val="007D7BB9"/>
    <w:rsid w:val="007E0AED"/>
    <w:rsid w:val="007E4B9E"/>
    <w:rsid w:val="007E4E80"/>
    <w:rsid w:val="007F055B"/>
    <w:rsid w:val="007F2758"/>
    <w:rsid w:val="007F29AB"/>
    <w:rsid w:val="007F311D"/>
    <w:rsid w:val="007F37FD"/>
    <w:rsid w:val="007F4F57"/>
    <w:rsid w:val="0080199B"/>
    <w:rsid w:val="00802B2D"/>
    <w:rsid w:val="00802F34"/>
    <w:rsid w:val="0080322A"/>
    <w:rsid w:val="00806F4D"/>
    <w:rsid w:val="008073F1"/>
    <w:rsid w:val="00811295"/>
    <w:rsid w:val="00811744"/>
    <w:rsid w:val="00812009"/>
    <w:rsid w:val="0081229D"/>
    <w:rsid w:val="00812CC7"/>
    <w:rsid w:val="00813CBB"/>
    <w:rsid w:val="008152FF"/>
    <w:rsid w:val="00816477"/>
    <w:rsid w:val="008203AE"/>
    <w:rsid w:val="0082251A"/>
    <w:rsid w:val="008231C7"/>
    <w:rsid w:val="00823855"/>
    <w:rsid w:val="00824538"/>
    <w:rsid w:val="00830E57"/>
    <w:rsid w:val="008311AF"/>
    <w:rsid w:val="0083192F"/>
    <w:rsid w:val="00832D6E"/>
    <w:rsid w:val="0083343A"/>
    <w:rsid w:val="00833FF3"/>
    <w:rsid w:val="008344A5"/>
    <w:rsid w:val="008369C0"/>
    <w:rsid w:val="00837B93"/>
    <w:rsid w:val="00837C1A"/>
    <w:rsid w:val="00842154"/>
    <w:rsid w:val="00843F32"/>
    <w:rsid w:val="00844F7E"/>
    <w:rsid w:val="00847BA5"/>
    <w:rsid w:val="008512EC"/>
    <w:rsid w:val="0085135B"/>
    <w:rsid w:val="008535D1"/>
    <w:rsid w:val="008539A7"/>
    <w:rsid w:val="008541AC"/>
    <w:rsid w:val="00854B7E"/>
    <w:rsid w:val="00856257"/>
    <w:rsid w:val="00857A42"/>
    <w:rsid w:val="00862F79"/>
    <w:rsid w:val="00863760"/>
    <w:rsid w:val="008669A5"/>
    <w:rsid w:val="008677FB"/>
    <w:rsid w:val="00870F67"/>
    <w:rsid w:val="0087264B"/>
    <w:rsid w:val="00873FD1"/>
    <w:rsid w:val="0088050E"/>
    <w:rsid w:val="00881088"/>
    <w:rsid w:val="00881C70"/>
    <w:rsid w:val="008851B9"/>
    <w:rsid w:val="00885A70"/>
    <w:rsid w:val="00891E2F"/>
    <w:rsid w:val="00892C54"/>
    <w:rsid w:val="00896532"/>
    <w:rsid w:val="008A0AE4"/>
    <w:rsid w:val="008A1900"/>
    <w:rsid w:val="008A4441"/>
    <w:rsid w:val="008A4A9B"/>
    <w:rsid w:val="008A5030"/>
    <w:rsid w:val="008A6CC2"/>
    <w:rsid w:val="008B21FA"/>
    <w:rsid w:val="008B481C"/>
    <w:rsid w:val="008B6A58"/>
    <w:rsid w:val="008B7FC8"/>
    <w:rsid w:val="008C2AE8"/>
    <w:rsid w:val="008C4057"/>
    <w:rsid w:val="008C4645"/>
    <w:rsid w:val="008D0C3D"/>
    <w:rsid w:val="008D21D3"/>
    <w:rsid w:val="008D4EF7"/>
    <w:rsid w:val="008D6794"/>
    <w:rsid w:val="008D70FD"/>
    <w:rsid w:val="008E1895"/>
    <w:rsid w:val="008E4A17"/>
    <w:rsid w:val="008E5C02"/>
    <w:rsid w:val="008E708E"/>
    <w:rsid w:val="008E7417"/>
    <w:rsid w:val="008F072F"/>
    <w:rsid w:val="008F0E37"/>
    <w:rsid w:val="008F39F9"/>
    <w:rsid w:val="008F5D80"/>
    <w:rsid w:val="008F6E71"/>
    <w:rsid w:val="008F7F20"/>
    <w:rsid w:val="00901304"/>
    <w:rsid w:val="00902286"/>
    <w:rsid w:val="00902D45"/>
    <w:rsid w:val="00903CDC"/>
    <w:rsid w:val="00904B62"/>
    <w:rsid w:val="00906A99"/>
    <w:rsid w:val="00907B80"/>
    <w:rsid w:val="00910288"/>
    <w:rsid w:val="00915F25"/>
    <w:rsid w:val="009170E8"/>
    <w:rsid w:val="009175DF"/>
    <w:rsid w:val="00922F37"/>
    <w:rsid w:val="0092426B"/>
    <w:rsid w:val="0092519E"/>
    <w:rsid w:val="00926B4B"/>
    <w:rsid w:val="00931649"/>
    <w:rsid w:val="00932A38"/>
    <w:rsid w:val="00932BA1"/>
    <w:rsid w:val="00933A51"/>
    <w:rsid w:val="00935ADD"/>
    <w:rsid w:val="00937363"/>
    <w:rsid w:val="0094218E"/>
    <w:rsid w:val="00945B22"/>
    <w:rsid w:val="00945E78"/>
    <w:rsid w:val="00946F42"/>
    <w:rsid w:val="00950190"/>
    <w:rsid w:val="00950D8C"/>
    <w:rsid w:val="00951A11"/>
    <w:rsid w:val="009605EC"/>
    <w:rsid w:val="00960C5F"/>
    <w:rsid w:val="00962421"/>
    <w:rsid w:val="00962CCE"/>
    <w:rsid w:val="009649EA"/>
    <w:rsid w:val="00965E03"/>
    <w:rsid w:val="009707BA"/>
    <w:rsid w:val="009717B8"/>
    <w:rsid w:val="00972DAC"/>
    <w:rsid w:val="00974800"/>
    <w:rsid w:val="009777A9"/>
    <w:rsid w:val="00977EE7"/>
    <w:rsid w:val="00982314"/>
    <w:rsid w:val="00984E9D"/>
    <w:rsid w:val="0098581C"/>
    <w:rsid w:val="009862B9"/>
    <w:rsid w:val="0098641B"/>
    <w:rsid w:val="00987F2F"/>
    <w:rsid w:val="00990330"/>
    <w:rsid w:val="00992A36"/>
    <w:rsid w:val="009969E9"/>
    <w:rsid w:val="00997A2E"/>
    <w:rsid w:val="00997CAE"/>
    <w:rsid w:val="009A02AB"/>
    <w:rsid w:val="009A077D"/>
    <w:rsid w:val="009A2196"/>
    <w:rsid w:val="009A3F13"/>
    <w:rsid w:val="009A5192"/>
    <w:rsid w:val="009A677C"/>
    <w:rsid w:val="009A6DBD"/>
    <w:rsid w:val="009B0050"/>
    <w:rsid w:val="009B0A96"/>
    <w:rsid w:val="009B398E"/>
    <w:rsid w:val="009B50AC"/>
    <w:rsid w:val="009B5320"/>
    <w:rsid w:val="009B653B"/>
    <w:rsid w:val="009C1F10"/>
    <w:rsid w:val="009C1FF4"/>
    <w:rsid w:val="009C4110"/>
    <w:rsid w:val="009C4D0C"/>
    <w:rsid w:val="009C6DFD"/>
    <w:rsid w:val="009D005E"/>
    <w:rsid w:val="009D204C"/>
    <w:rsid w:val="009D3E52"/>
    <w:rsid w:val="009D43D3"/>
    <w:rsid w:val="009D5348"/>
    <w:rsid w:val="009E150B"/>
    <w:rsid w:val="009E17E7"/>
    <w:rsid w:val="009E43A1"/>
    <w:rsid w:val="009E56A7"/>
    <w:rsid w:val="009F2ACA"/>
    <w:rsid w:val="009F61FC"/>
    <w:rsid w:val="009F77AF"/>
    <w:rsid w:val="009F7EE9"/>
    <w:rsid w:val="00A031AE"/>
    <w:rsid w:val="00A0524A"/>
    <w:rsid w:val="00A064A1"/>
    <w:rsid w:val="00A064A6"/>
    <w:rsid w:val="00A06879"/>
    <w:rsid w:val="00A069F1"/>
    <w:rsid w:val="00A11300"/>
    <w:rsid w:val="00A11571"/>
    <w:rsid w:val="00A11EB3"/>
    <w:rsid w:val="00A17C87"/>
    <w:rsid w:val="00A214DB"/>
    <w:rsid w:val="00A2215C"/>
    <w:rsid w:val="00A25D79"/>
    <w:rsid w:val="00A2660F"/>
    <w:rsid w:val="00A27219"/>
    <w:rsid w:val="00A2792C"/>
    <w:rsid w:val="00A31D5A"/>
    <w:rsid w:val="00A31E87"/>
    <w:rsid w:val="00A33E38"/>
    <w:rsid w:val="00A3616E"/>
    <w:rsid w:val="00A3695C"/>
    <w:rsid w:val="00A41ACA"/>
    <w:rsid w:val="00A442A2"/>
    <w:rsid w:val="00A5073F"/>
    <w:rsid w:val="00A56A2A"/>
    <w:rsid w:val="00A5720D"/>
    <w:rsid w:val="00A61A94"/>
    <w:rsid w:val="00A61E5A"/>
    <w:rsid w:val="00A63BC4"/>
    <w:rsid w:val="00A63E16"/>
    <w:rsid w:val="00A64457"/>
    <w:rsid w:val="00A71C66"/>
    <w:rsid w:val="00A7799A"/>
    <w:rsid w:val="00A77F66"/>
    <w:rsid w:val="00A77F8F"/>
    <w:rsid w:val="00A813BC"/>
    <w:rsid w:val="00A82EE2"/>
    <w:rsid w:val="00A83EA6"/>
    <w:rsid w:val="00A871D3"/>
    <w:rsid w:val="00A91069"/>
    <w:rsid w:val="00A91B49"/>
    <w:rsid w:val="00A92133"/>
    <w:rsid w:val="00A928C7"/>
    <w:rsid w:val="00A97330"/>
    <w:rsid w:val="00A97661"/>
    <w:rsid w:val="00AA1524"/>
    <w:rsid w:val="00AA23AC"/>
    <w:rsid w:val="00AA2C2E"/>
    <w:rsid w:val="00AA2DF5"/>
    <w:rsid w:val="00AA33DA"/>
    <w:rsid w:val="00AA604E"/>
    <w:rsid w:val="00AA6A6A"/>
    <w:rsid w:val="00AA6D93"/>
    <w:rsid w:val="00AB3701"/>
    <w:rsid w:val="00AB39A7"/>
    <w:rsid w:val="00AB3CAB"/>
    <w:rsid w:val="00AB54E1"/>
    <w:rsid w:val="00AB7171"/>
    <w:rsid w:val="00AC2BAF"/>
    <w:rsid w:val="00AC36E6"/>
    <w:rsid w:val="00AC50CC"/>
    <w:rsid w:val="00AD02D4"/>
    <w:rsid w:val="00AD1611"/>
    <w:rsid w:val="00AD2403"/>
    <w:rsid w:val="00AD2874"/>
    <w:rsid w:val="00AD3BED"/>
    <w:rsid w:val="00AD4A70"/>
    <w:rsid w:val="00AD4D69"/>
    <w:rsid w:val="00AD779A"/>
    <w:rsid w:val="00AE17C9"/>
    <w:rsid w:val="00AE2B2B"/>
    <w:rsid w:val="00AE4BE5"/>
    <w:rsid w:val="00AE79DC"/>
    <w:rsid w:val="00AF0BE6"/>
    <w:rsid w:val="00AF1141"/>
    <w:rsid w:val="00AF187D"/>
    <w:rsid w:val="00AF4973"/>
    <w:rsid w:val="00B028E4"/>
    <w:rsid w:val="00B03F01"/>
    <w:rsid w:val="00B05C6D"/>
    <w:rsid w:val="00B11E33"/>
    <w:rsid w:val="00B13F84"/>
    <w:rsid w:val="00B14106"/>
    <w:rsid w:val="00B148A3"/>
    <w:rsid w:val="00B1556C"/>
    <w:rsid w:val="00B15848"/>
    <w:rsid w:val="00B16258"/>
    <w:rsid w:val="00B214A7"/>
    <w:rsid w:val="00B2293F"/>
    <w:rsid w:val="00B23D37"/>
    <w:rsid w:val="00B23F9A"/>
    <w:rsid w:val="00B25C1E"/>
    <w:rsid w:val="00B262FB"/>
    <w:rsid w:val="00B339CE"/>
    <w:rsid w:val="00B340A7"/>
    <w:rsid w:val="00B36866"/>
    <w:rsid w:val="00B368F9"/>
    <w:rsid w:val="00B427FC"/>
    <w:rsid w:val="00B474D8"/>
    <w:rsid w:val="00B50F3C"/>
    <w:rsid w:val="00B51C7A"/>
    <w:rsid w:val="00B52426"/>
    <w:rsid w:val="00B52BFA"/>
    <w:rsid w:val="00B5361F"/>
    <w:rsid w:val="00B57D53"/>
    <w:rsid w:val="00B6072D"/>
    <w:rsid w:val="00B60A99"/>
    <w:rsid w:val="00B626AC"/>
    <w:rsid w:val="00B653A3"/>
    <w:rsid w:val="00B65918"/>
    <w:rsid w:val="00B65D45"/>
    <w:rsid w:val="00B66EE0"/>
    <w:rsid w:val="00B6714D"/>
    <w:rsid w:val="00B729A4"/>
    <w:rsid w:val="00B73464"/>
    <w:rsid w:val="00B744EF"/>
    <w:rsid w:val="00B756D0"/>
    <w:rsid w:val="00B80016"/>
    <w:rsid w:val="00B82BCC"/>
    <w:rsid w:val="00B84543"/>
    <w:rsid w:val="00B87715"/>
    <w:rsid w:val="00B8777F"/>
    <w:rsid w:val="00B914B9"/>
    <w:rsid w:val="00B91573"/>
    <w:rsid w:val="00B91890"/>
    <w:rsid w:val="00B92393"/>
    <w:rsid w:val="00B94890"/>
    <w:rsid w:val="00B95231"/>
    <w:rsid w:val="00B95637"/>
    <w:rsid w:val="00B963E4"/>
    <w:rsid w:val="00B9683A"/>
    <w:rsid w:val="00B9786F"/>
    <w:rsid w:val="00BA06D6"/>
    <w:rsid w:val="00BA1241"/>
    <w:rsid w:val="00BA345C"/>
    <w:rsid w:val="00BA45C8"/>
    <w:rsid w:val="00BA4E19"/>
    <w:rsid w:val="00BA70DA"/>
    <w:rsid w:val="00BB345E"/>
    <w:rsid w:val="00BB5A54"/>
    <w:rsid w:val="00BB5C16"/>
    <w:rsid w:val="00BB652D"/>
    <w:rsid w:val="00BB7C51"/>
    <w:rsid w:val="00BB7C8F"/>
    <w:rsid w:val="00BC01CB"/>
    <w:rsid w:val="00BC0460"/>
    <w:rsid w:val="00BC0FF9"/>
    <w:rsid w:val="00BC1CAB"/>
    <w:rsid w:val="00BC2851"/>
    <w:rsid w:val="00BC286F"/>
    <w:rsid w:val="00BC2903"/>
    <w:rsid w:val="00BC34C4"/>
    <w:rsid w:val="00BC3588"/>
    <w:rsid w:val="00BC3811"/>
    <w:rsid w:val="00BC523B"/>
    <w:rsid w:val="00BC53EB"/>
    <w:rsid w:val="00BD0FCE"/>
    <w:rsid w:val="00BD22F3"/>
    <w:rsid w:val="00BD2D43"/>
    <w:rsid w:val="00BD3726"/>
    <w:rsid w:val="00BD7DFA"/>
    <w:rsid w:val="00BE0065"/>
    <w:rsid w:val="00BE5451"/>
    <w:rsid w:val="00BF01A6"/>
    <w:rsid w:val="00BF7075"/>
    <w:rsid w:val="00C0149A"/>
    <w:rsid w:val="00C03BA6"/>
    <w:rsid w:val="00C04DFC"/>
    <w:rsid w:val="00C05532"/>
    <w:rsid w:val="00C05894"/>
    <w:rsid w:val="00C062DD"/>
    <w:rsid w:val="00C06866"/>
    <w:rsid w:val="00C074F0"/>
    <w:rsid w:val="00C1318A"/>
    <w:rsid w:val="00C13352"/>
    <w:rsid w:val="00C1736A"/>
    <w:rsid w:val="00C20D15"/>
    <w:rsid w:val="00C21408"/>
    <w:rsid w:val="00C21571"/>
    <w:rsid w:val="00C22B7D"/>
    <w:rsid w:val="00C23504"/>
    <w:rsid w:val="00C24813"/>
    <w:rsid w:val="00C27B78"/>
    <w:rsid w:val="00C27F94"/>
    <w:rsid w:val="00C3369A"/>
    <w:rsid w:val="00C35911"/>
    <w:rsid w:val="00C35AA1"/>
    <w:rsid w:val="00C37EE0"/>
    <w:rsid w:val="00C37FC2"/>
    <w:rsid w:val="00C40BA8"/>
    <w:rsid w:val="00C4186E"/>
    <w:rsid w:val="00C41ED0"/>
    <w:rsid w:val="00C4288E"/>
    <w:rsid w:val="00C430C5"/>
    <w:rsid w:val="00C431BA"/>
    <w:rsid w:val="00C52043"/>
    <w:rsid w:val="00C52506"/>
    <w:rsid w:val="00C5361C"/>
    <w:rsid w:val="00C53761"/>
    <w:rsid w:val="00C53D96"/>
    <w:rsid w:val="00C53D97"/>
    <w:rsid w:val="00C55112"/>
    <w:rsid w:val="00C55EC8"/>
    <w:rsid w:val="00C617A7"/>
    <w:rsid w:val="00C618EA"/>
    <w:rsid w:val="00C62506"/>
    <w:rsid w:val="00C642F0"/>
    <w:rsid w:val="00C65053"/>
    <w:rsid w:val="00C70F11"/>
    <w:rsid w:val="00C71738"/>
    <w:rsid w:val="00C71A74"/>
    <w:rsid w:val="00C71AFC"/>
    <w:rsid w:val="00C756DB"/>
    <w:rsid w:val="00C77D98"/>
    <w:rsid w:val="00C833D5"/>
    <w:rsid w:val="00C83556"/>
    <w:rsid w:val="00C8373C"/>
    <w:rsid w:val="00C87038"/>
    <w:rsid w:val="00C872A2"/>
    <w:rsid w:val="00C90315"/>
    <w:rsid w:val="00C91344"/>
    <w:rsid w:val="00C91BE7"/>
    <w:rsid w:val="00C94AC4"/>
    <w:rsid w:val="00C95124"/>
    <w:rsid w:val="00C9531C"/>
    <w:rsid w:val="00C962BA"/>
    <w:rsid w:val="00CA4933"/>
    <w:rsid w:val="00CA53F2"/>
    <w:rsid w:val="00CA6FE5"/>
    <w:rsid w:val="00CB255D"/>
    <w:rsid w:val="00CB3054"/>
    <w:rsid w:val="00CB3587"/>
    <w:rsid w:val="00CB49C6"/>
    <w:rsid w:val="00CC05CE"/>
    <w:rsid w:val="00CC291C"/>
    <w:rsid w:val="00CC2EAE"/>
    <w:rsid w:val="00CC49CF"/>
    <w:rsid w:val="00CC549B"/>
    <w:rsid w:val="00CC6820"/>
    <w:rsid w:val="00CD2D1B"/>
    <w:rsid w:val="00CD4BDD"/>
    <w:rsid w:val="00CD60F0"/>
    <w:rsid w:val="00CE0809"/>
    <w:rsid w:val="00CE4852"/>
    <w:rsid w:val="00CE5A3B"/>
    <w:rsid w:val="00CE6627"/>
    <w:rsid w:val="00CE7354"/>
    <w:rsid w:val="00CE7BC3"/>
    <w:rsid w:val="00CF25D3"/>
    <w:rsid w:val="00CF2F94"/>
    <w:rsid w:val="00CF3609"/>
    <w:rsid w:val="00CF3C01"/>
    <w:rsid w:val="00CF3EB3"/>
    <w:rsid w:val="00CF4820"/>
    <w:rsid w:val="00D04820"/>
    <w:rsid w:val="00D066A9"/>
    <w:rsid w:val="00D06D53"/>
    <w:rsid w:val="00D07D15"/>
    <w:rsid w:val="00D12497"/>
    <w:rsid w:val="00D13746"/>
    <w:rsid w:val="00D16A8C"/>
    <w:rsid w:val="00D16AC0"/>
    <w:rsid w:val="00D22323"/>
    <w:rsid w:val="00D223BF"/>
    <w:rsid w:val="00D23D61"/>
    <w:rsid w:val="00D23EAA"/>
    <w:rsid w:val="00D27933"/>
    <w:rsid w:val="00D30800"/>
    <w:rsid w:val="00D325F5"/>
    <w:rsid w:val="00D32698"/>
    <w:rsid w:val="00D3289C"/>
    <w:rsid w:val="00D32BCF"/>
    <w:rsid w:val="00D335E1"/>
    <w:rsid w:val="00D37507"/>
    <w:rsid w:val="00D40084"/>
    <w:rsid w:val="00D41A9D"/>
    <w:rsid w:val="00D41DDD"/>
    <w:rsid w:val="00D43A0D"/>
    <w:rsid w:val="00D43BA8"/>
    <w:rsid w:val="00D444FC"/>
    <w:rsid w:val="00D46417"/>
    <w:rsid w:val="00D50911"/>
    <w:rsid w:val="00D50EA8"/>
    <w:rsid w:val="00D51A15"/>
    <w:rsid w:val="00D5387F"/>
    <w:rsid w:val="00D60727"/>
    <w:rsid w:val="00D62BF8"/>
    <w:rsid w:val="00D66B33"/>
    <w:rsid w:val="00D66C6B"/>
    <w:rsid w:val="00D67F6D"/>
    <w:rsid w:val="00D713FB"/>
    <w:rsid w:val="00D7187B"/>
    <w:rsid w:val="00D74850"/>
    <w:rsid w:val="00D76B22"/>
    <w:rsid w:val="00D77230"/>
    <w:rsid w:val="00D8135A"/>
    <w:rsid w:val="00D81F69"/>
    <w:rsid w:val="00D855E3"/>
    <w:rsid w:val="00D910EB"/>
    <w:rsid w:val="00D92101"/>
    <w:rsid w:val="00D92DB6"/>
    <w:rsid w:val="00D93E23"/>
    <w:rsid w:val="00D94577"/>
    <w:rsid w:val="00D94B4A"/>
    <w:rsid w:val="00D9503F"/>
    <w:rsid w:val="00DA16AF"/>
    <w:rsid w:val="00DA1E88"/>
    <w:rsid w:val="00DA2D13"/>
    <w:rsid w:val="00DA43CF"/>
    <w:rsid w:val="00DA48AA"/>
    <w:rsid w:val="00DA6A5B"/>
    <w:rsid w:val="00DB3C2A"/>
    <w:rsid w:val="00DB7C68"/>
    <w:rsid w:val="00DC2DDC"/>
    <w:rsid w:val="00DC4694"/>
    <w:rsid w:val="00DC4FFE"/>
    <w:rsid w:val="00DC6425"/>
    <w:rsid w:val="00DC6D65"/>
    <w:rsid w:val="00DD2784"/>
    <w:rsid w:val="00DD51EF"/>
    <w:rsid w:val="00DD56F4"/>
    <w:rsid w:val="00DD6757"/>
    <w:rsid w:val="00DE1C57"/>
    <w:rsid w:val="00DE5BDC"/>
    <w:rsid w:val="00DE6D28"/>
    <w:rsid w:val="00DF00B4"/>
    <w:rsid w:val="00DF1BF6"/>
    <w:rsid w:val="00DF237C"/>
    <w:rsid w:val="00DF48EE"/>
    <w:rsid w:val="00DF6E12"/>
    <w:rsid w:val="00DF7663"/>
    <w:rsid w:val="00E00986"/>
    <w:rsid w:val="00E01379"/>
    <w:rsid w:val="00E05526"/>
    <w:rsid w:val="00E07E95"/>
    <w:rsid w:val="00E13162"/>
    <w:rsid w:val="00E141EF"/>
    <w:rsid w:val="00E22183"/>
    <w:rsid w:val="00E2358D"/>
    <w:rsid w:val="00E24BBE"/>
    <w:rsid w:val="00E24F6F"/>
    <w:rsid w:val="00E25D97"/>
    <w:rsid w:val="00E27826"/>
    <w:rsid w:val="00E30EED"/>
    <w:rsid w:val="00E32312"/>
    <w:rsid w:val="00E323F4"/>
    <w:rsid w:val="00E335D2"/>
    <w:rsid w:val="00E36AE9"/>
    <w:rsid w:val="00E36B11"/>
    <w:rsid w:val="00E36FD7"/>
    <w:rsid w:val="00E42D10"/>
    <w:rsid w:val="00E43336"/>
    <w:rsid w:val="00E44A56"/>
    <w:rsid w:val="00E45573"/>
    <w:rsid w:val="00E51BC8"/>
    <w:rsid w:val="00E52A1E"/>
    <w:rsid w:val="00E532D3"/>
    <w:rsid w:val="00E5390B"/>
    <w:rsid w:val="00E571D8"/>
    <w:rsid w:val="00E57CB5"/>
    <w:rsid w:val="00E60083"/>
    <w:rsid w:val="00E60D99"/>
    <w:rsid w:val="00E611B7"/>
    <w:rsid w:val="00E620CA"/>
    <w:rsid w:val="00E64056"/>
    <w:rsid w:val="00E64A4C"/>
    <w:rsid w:val="00E67E8E"/>
    <w:rsid w:val="00E70245"/>
    <w:rsid w:val="00E702DB"/>
    <w:rsid w:val="00E7170C"/>
    <w:rsid w:val="00E73822"/>
    <w:rsid w:val="00E7563F"/>
    <w:rsid w:val="00E778FF"/>
    <w:rsid w:val="00E77C9B"/>
    <w:rsid w:val="00E8038C"/>
    <w:rsid w:val="00E80E80"/>
    <w:rsid w:val="00E81AC7"/>
    <w:rsid w:val="00E83348"/>
    <w:rsid w:val="00E83630"/>
    <w:rsid w:val="00E83895"/>
    <w:rsid w:val="00E83FAC"/>
    <w:rsid w:val="00E874E6"/>
    <w:rsid w:val="00E87E8D"/>
    <w:rsid w:val="00E9209A"/>
    <w:rsid w:val="00E923AC"/>
    <w:rsid w:val="00E93BC8"/>
    <w:rsid w:val="00E955BA"/>
    <w:rsid w:val="00E95E65"/>
    <w:rsid w:val="00E97D05"/>
    <w:rsid w:val="00EA06B0"/>
    <w:rsid w:val="00EA0707"/>
    <w:rsid w:val="00EA3F81"/>
    <w:rsid w:val="00EA7E45"/>
    <w:rsid w:val="00EA7FA3"/>
    <w:rsid w:val="00EB6CD7"/>
    <w:rsid w:val="00EC0358"/>
    <w:rsid w:val="00EC03AA"/>
    <w:rsid w:val="00EC08DF"/>
    <w:rsid w:val="00EC6ABC"/>
    <w:rsid w:val="00EC7BA4"/>
    <w:rsid w:val="00ED1336"/>
    <w:rsid w:val="00ED2C52"/>
    <w:rsid w:val="00ED4C71"/>
    <w:rsid w:val="00ED699F"/>
    <w:rsid w:val="00EE1AA2"/>
    <w:rsid w:val="00EE325E"/>
    <w:rsid w:val="00EE4651"/>
    <w:rsid w:val="00EE53E3"/>
    <w:rsid w:val="00EE6C4E"/>
    <w:rsid w:val="00EF13AB"/>
    <w:rsid w:val="00EF1CF6"/>
    <w:rsid w:val="00EF1E2B"/>
    <w:rsid w:val="00EF3886"/>
    <w:rsid w:val="00EF5224"/>
    <w:rsid w:val="00EF5925"/>
    <w:rsid w:val="00EF5F16"/>
    <w:rsid w:val="00EF62DB"/>
    <w:rsid w:val="00EF760C"/>
    <w:rsid w:val="00F02E31"/>
    <w:rsid w:val="00F05358"/>
    <w:rsid w:val="00F07D3C"/>
    <w:rsid w:val="00F14720"/>
    <w:rsid w:val="00F16943"/>
    <w:rsid w:val="00F1721A"/>
    <w:rsid w:val="00F20626"/>
    <w:rsid w:val="00F23B18"/>
    <w:rsid w:val="00F24EB2"/>
    <w:rsid w:val="00F3195D"/>
    <w:rsid w:val="00F3345F"/>
    <w:rsid w:val="00F33766"/>
    <w:rsid w:val="00F346C5"/>
    <w:rsid w:val="00F34E42"/>
    <w:rsid w:val="00F358D7"/>
    <w:rsid w:val="00F3622D"/>
    <w:rsid w:val="00F36497"/>
    <w:rsid w:val="00F36FE0"/>
    <w:rsid w:val="00F432B3"/>
    <w:rsid w:val="00F439D1"/>
    <w:rsid w:val="00F44A9E"/>
    <w:rsid w:val="00F44D27"/>
    <w:rsid w:val="00F52DD1"/>
    <w:rsid w:val="00F536C8"/>
    <w:rsid w:val="00F610DE"/>
    <w:rsid w:val="00F63F5E"/>
    <w:rsid w:val="00F65018"/>
    <w:rsid w:val="00F65317"/>
    <w:rsid w:val="00F70815"/>
    <w:rsid w:val="00F74D44"/>
    <w:rsid w:val="00F75BBD"/>
    <w:rsid w:val="00F81808"/>
    <w:rsid w:val="00F82B50"/>
    <w:rsid w:val="00F83053"/>
    <w:rsid w:val="00F84868"/>
    <w:rsid w:val="00F905BF"/>
    <w:rsid w:val="00F94CBB"/>
    <w:rsid w:val="00F9650D"/>
    <w:rsid w:val="00F96D2A"/>
    <w:rsid w:val="00FA2098"/>
    <w:rsid w:val="00FA393C"/>
    <w:rsid w:val="00FA58A0"/>
    <w:rsid w:val="00FB2EA2"/>
    <w:rsid w:val="00FB30BD"/>
    <w:rsid w:val="00FB33DE"/>
    <w:rsid w:val="00FB342E"/>
    <w:rsid w:val="00FB7E44"/>
    <w:rsid w:val="00FC01CA"/>
    <w:rsid w:val="00FC1E09"/>
    <w:rsid w:val="00FC26EE"/>
    <w:rsid w:val="00FC4458"/>
    <w:rsid w:val="00FC4818"/>
    <w:rsid w:val="00FC6D25"/>
    <w:rsid w:val="00FD05AF"/>
    <w:rsid w:val="00FD1F55"/>
    <w:rsid w:val="00FD2153"/>
    <w:rsid w:val="00FD2BE7"/>
    <w:rsid w:val="00FD43BB"/>
    <w:rsid w:val="00FD6434"/>
    <w:rsid w:val="00FD6EF2"/>
    <w:rsid w:val="00FE015D"/>
    <w:rsid w:val="00FE0DBB"/>
    <w:rsid w:val="00FE1E2A"/>
    <w:rsid w:val="00FE528D"/>
    <w:rsid w:val="00FE6D2C"/>
    <w:rsid w:val="00FE75D7"/>
    <w:rsid w:val="00FE7A77"/>
    <w:rsid w:val="00FF1261"/>
    <w:rsid w:val="00FF1285"/>
    <w:rsid w:val="00FF57D5"/>
    <w:rsid w:val="00FF58BE"/>
    <w:rsid w:val="00FF5991"/>
    <w:rsid w:val="00FF67A0"/>
    <w:rsid w:val="00FF7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A6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15F25"/>
    <w:pPr>
      <w:tabs>
        <w:tab w:val="center" w:pos="4677"/>
        <w:tab w:val="right" w:pos="9355"/>
      </w:tabs>
    </w:pPr>
  </w:style>
  <w:style w:type="paragraph" w:styleId="a6">
    <w:name w:val="footer"/>
    <w:basedOn w:val="a"/>
    <w:rsid w:val="00915F25"/>
    <w:pPr>
      <w:tabs>
        <w:tab w:val="center" w:pos="4677"/>
        <w:tab w:val="right" w:pos="9355"/>
      </w:tabs>
    </w:pPr>
  </w:style>
  <w:style w:type="character" w:styleId="a7">
    <w:name w:val="page number"/>
    <w:basedOn w:val="a0"/>
    <w:rsid w:val="00C13352"/>
  </w:style>
  <w:style w:type="paragraph" w:styleId="a8">
    <w:name w:val="Balloon Text"/>
    <w:basedOn w:val="a"/>
    <w:semiHidden/>
    <w:rsid w:val="002A2191"/>
    <w:rPr>
      <w:rFonts w:ascii="Tahoma" w:hAnsi="Tahoma" w:cs="Tahoma"/>
      <w:sz w:val="16"/>
      <w:szCs w:val="16"/>
    </w:rPr>
  </w:style>
  <w:style w:type="paragraph" w:customStyle="1" w:styleId="a9">
    <w:name w:val="Всегда"/>
    <w:basedOn w:val="a"/>
    <w:autoRedefine/>
    <w:qFormat/>
    <w:rsid w:val="00EB6CD7"/>
    <w:pPr>
      <w:ind w:firstLine="708"/>
      <w:jc w:val="both"/>
    </w:pPr>
    <w:rPr>
      <w:rFonts w:eastAsia="Calibri"/>
      <w:color w:val="0033CC"/>
      <w:sz w:val="28"/>
      <w:szCs w:val="28"/>
      <w:lang w:eastAsia="en-US"/>
    </w:rPr>
  </w:style>
  <w:style w:type="paragraph" w:styleId="aa">
    <w:name w:val="Plain Text"/>
    <w:basedOn w:val="a"/>
    <w:rsid w:val="00A97661"/>
    <w:rPr>
      <w:rFonts w:ascii="Courier New" w:hAnsi="Courier New" w:cs="Courier New"/>
      <w:sz w:val="20"/>
      <w:szCs w:val="20"/>
    </w:rPr>
  </w:style>
  <w:style w:type="paragraph" w:styleId="ab">
    <w:name w:val="Body Text"/>
    <w:basedOn w:val="a"/>
    <w:link w:val="ac"/>
    <w:rsid w:val="0040026A"/>
    <w:pPr>
      <w:jc w:val="center"/>
    </w:pPr>
    <w:rPr>
      <w:b/>
      <w:sz w:val="28"/>
      <w:szCs w:val="20"/>
    </w:rPr>
  </w:style>
  <w:style w:type="character" w:customStyle="1" w:styleId="ac">
    <w:name w:val="Основной текст Знак"/>
    <w:basedOn w:val="a0"/>
    <w:link w:val="ab"/>
    <w:rsid w:val="0040026A"/>
    <w:rPr>
      <w:b/>
      <w:sz w:val="28"/>
    </w:rPr>
  </w:style>
  <w:style w:type="paragraph" w:styleId="ad">
    <w:name w:val="Normal (Web)"/>
    <w:basedOn w:val="a"/>
    <w:uiPriority w:val="99"/>
    <w:rsid w:val="0040026A"/>
    <w:pPr>
      <w:spacing w:before="100" w:beforeAutospacing="1" w:after="100" w:afterAutospacing="1"/>
    </w:pPr>
  </w:style>
  <w:style w:type="paragraph" w:customStyle="1" w:styleId="1">
    <w:name w:val="Абзац списка1"/>
    <w:basedOn w:val="a"/>
    <w:rsid w:val="00E24BBE"/>
    <w:pPr>
      <w:spacing w:after="200" w:line="276" w:lineRule="auto"/>
      <w:ind w:left="720"/>
    </w:pPr>
    <w:rPr>
      <w:rFonts w:ascii="Calibri" w:hAnsi="Calibri"/>
      <w:sz w:val="22"/>
      <w:szCs w:val="22"/>
      <w:lang w:eastAsia="en-US"/>
    </w:rPr>
  </w:style>
  <w:style w:type="character" w:customStyle="1" w:styleId="a5">
    <w:name w:val="Верхний колонтитул Знак"/>
    <w:basedOn w:val="a0"/>
    <w:link w:val="a4"/>
    <w:uiPriority w:val="99"/>
    <w:rsid w:val="00143BA3"/>
    <w:rPr>
      <w:sz w:val="24"/>
      <w:szCs w:val="24"/>
    </w:rPr>
  </w:style>
  <w:style w:type="paragraph" w:styleId="ae">
    <w:name w:val="Body Text Indent"/>
    <w:basedOn w:val="a"/>
    <w:link w:val="af"/>
    <w:rsid w:val="003A70D9"/>
    <w:pPr>
      <w:spacing w:after="120"/>
      <w:ind w:left="283"/>
    </w:pPr>
  </w:style>
  <w:style w:type="character" w:customStyle="1" w:styleId="af">
    <w:name w:val="Основной текст с отступом Знак"/>
    <w:basedOn w:val="a0"/>
    <w:link w:val="ae"/>
    <w:rsid w:val="003A70D9"/>
    <w:rPr>
      <w:sz w:val="24"/>
      <w:szCs w:val="24"/>
    </w:rPr>
  </w:style>
  <w:style w:type="paragraph" w:styleId="af0">
    <w:name w:val="List Paragraph"/>
    <w:basedOn w:val="a"/>
    <w:uiPriority w:val="34"/>
    <w:qFormat/>
    <w:rsid w:val="00625A54"/>
    <w:pPr>
      <w:ind w:left="720"/>
      <w:contextualSpacing/>
    </w:pPr>
    <w:rPr>
      <w:snapToGrid w:val="0"/>
      <w:sz w:val="26"/>
      <w:szCs w:val="20"/>
    </w:rPr>
  </w:style>
  <w:style w:type="character" w:customStyle="1" w:styleId="af1">
    <w:name w:val="Основной текст_"/>
    <w:basedOn w:val="a0"/>
    <w:link w:val="10"/>
    <w:rsid w:val="00597230"/>
    <w:rPr>
      <w:sz w:val="23"/>
      <w:szCs w:val="23"/>
      <w:shd w:val="clear" w:color="auto" w:fill="FFFFFF"/>
    </w:rPr>
  </w:style>
  <w:style w:type="paragraph" w:customStyle="1" w:styleId="10">
    <w:name w:val="Основной текст1"/>
    <w:basedOn w:val="a"/>
    <w:link w:val="af1"/>
    <w:rsid w:val="00597230"/>
    <w:pPr>
      <w:shd w:val="clear" w:color="auto" w:fill="FFFFFF"/>
      <w:spacing w:line="0" w:lineRule="atLeast"/>
    </w:pPr>
    <w:rPr>
      <w:sz w:val="23"/>
      <w:szCs w:val="23"/>
    </w:rPr>
  </w:style>
  <w:style w:type="paragraph" w:customStyle="1" w:styleId="Default">
    <w:name w:val="Default"/>
    <w:rsid w:val="00D43A0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612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14AC90E7807FA305CBB9B0BA2B73C28811B27EA40DE2F01551B6062C1gD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21A4347CAFF8C3BDE91AF8C5D87C2208EECBB5CD97247031D481E7EEA93AA2kCD0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D33D3C516018C37C0A4890DD0865A4FFA428EF72D0B335B6DF816A3EAm5P0G" TargetMode="External"/><Relationship Id="rId4" Type="http://schemas.openxmlformats.org/officeDocument/2006/relationships/settings" Target="settings.xml"/><Relationship Id="rId9" Type="http://schemas.openxmlformats.org/officeDocument/2006/relationships/hyperlink" Target="consultantplus://offline/ref=9AE3238E685AA518B88805B6B03324109E600BB664D59240210A399F9FJ2U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A4FF-E42C-456B-89A5-F2E15626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7158</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ОСНОВНЫЕ НАПРАВЛЕНИЯ</vt:lpstr>
    </vt:vector>
  </TitlesOfParts>
  <Company/>
  <LinksUpToDate>false</LinksUpToDate>
  <CharactersWithSpaces>47864</CharactersWithSpaces>
  <SharedDoc>false</SharedDoc>
  <HLinks>
    <vt:vector size="24" baseType="variant">
      <vt:variant>
        <vt:i4>7340083</vt:i4>
      </vt:variant>
      <vt:variant>
        <vt:i4>9</vt:i4>
      </vt:variant>
      <vt:variant>
        <vt:i4>0</vt:i4>
      </vt:variant>
      <vt:variant>
        <vt:i4>5</vt:i4>
      </vt:variant>
      <vt:variant>
        <vt:lpwstr>consultantplus://offline/ref=A721A4347CAFF8C3BDE91AF8C5D87C2208EECBB5CD97247031D481E7EEA93AA2kCD0L</vt:lpwstr>
      </vt:variant>
      <vt:variant>
        <vt:lpwstr/>
      </vt:variant>
      <vt:variant>
        <vt:i4>983120</vt:i4>
      </vt:variant>
      <vt:variant>
        <vt:i4>6</vt:i4>
      </vt:variant>
      <vt:variant>
        <vt:i4>0</vt:i4>
      </vt:variant>
      <vt:variant>
        <vt:i4>5</vt:i4>
      </vt:variant>
      <vt:variant>
        <vt:lpwstr>consultantplus://offline/ref=5D33D3C516018C37C0A4890DD0865A4FFA428EF72D0B335B6DF816A3EAm5P0G</vt:lpwstr>
      </vt:variant>
      <vt:variant>
        <vt:lpwstr/>
      </vt:variant>
      <vt:variant>
        <vt:i4>6160397</vt:i4>
      </vt:variant>
      <vt:variant>
        <vt:i4>3</vt:i4>
      </vt:variant>
      <vt:variant>
        <vt:i4>0</vt:i4>
      </vt:variant>
      <vt:variant>
        <vt:i4>5</vt:i4>
      </vt:variant>
      <vt:variant>
        <vt:lpwstr>consultantplus://offline/ref=9AE3238E685AA518B88805B6B03324109E600BB664D59240210A399F9FJ2UAI</vt:lpwstr>
      </vt:variant>
      <vt:variant>
        <vt:lpwstr/>
      </vt:variant>
      <vt:variant>
        <vt:i4>1572955</vt:i4>
      </vt:variant>
      <vt:variant>
        <vt:i4>0</vt:i4>
      </vt:variant>
      <vt:variant>
        <vt:i4>0</vt:i4>
      </vt:variant>
      <vt:variant>
        <vt:i4>5</vt:i4>
      </vt:variant>
      <vt:variant>
        <vt:lpwstr>consultantplus://offline/ref=A0414AC90E7807FA305CBB9B0BA2B73C28811B27EA40DE2F01551B6062C1gDL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dc:title>
  <dc:subject/>
  <dc:creator>Lev</dc:creator>
  <cp:keywords/>
  <dc:description/>
  <cp:lastModifiedBy>Наталья Поползина</cp:lastModifiedBy>
  <cp:revision>2</cp:revision>
  <cp:lastPrinted>2014-10-16T05:49:00Z</cp:lastPrinted>
  <dcterms:created xsi:type="dcterms:W3CDTF">2018-04-16T12:21:00Z</dcterms:created>
  <dcterms:modified xsi:type="dcterms:W3CDTF">2018-04-16T12:21:00Z</dcterms:modified>
</cp:coreProperties>
</file>