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68" w:rsidRPr="007F2E8C" w:rsidRDefault="00CA7368" w:rsidP="00CA7368">
      <w:pPr>
        <w:jc w:val="center"/>
        <w:rPr>
          <w:b/>
          <w:sz w:val="28"/>
          <w:szCs w:val="28"/>
        </w:rPr>
      </w:pPr>
      <w:r w:rsidRPr="007F2E8C">
        <w:rPr>
          <w:b/>
          <w:sz w:val="28"/>
          <w:szCs w:val="28"/>
        </w:rPr>
        <w:t>Краткий обзор</w:t>
      </w:r>
      <w:r w:rsidR="00647D57">
        <w:rPr>
          <w:b/>
          <w:sz w:val="28"/>
          <w:szCs w:val="28"/>
        </w:rPr>
        <w:t xml:space="preserve"> </w:t>
      </w:r>
      <w:r w:rsidRPr="007F2E8C">
        <w:rPr>
          <w:b/>
          <w:sz w:val="28"/>
          <w:szCs w:val="28"/>
        </w:rPr>
        <w:t xml:space="preserve">итогов социально-экономического развития </w:t>
      </w:r>
      <w:r w:rsidR="007A7847">
        <w:rPr>
          <w:b/>
          <w:sz w:val="28"/>
          <w:szCs w:val="28"/>
        </w:rPr>
        <w:t xml:space="preserve">города </w:t>
      </w:r>
      <w:r w:rsidR="009D4DAA" w:rsidRPr="007F2E8C">
        <w:rPr>
          <w:b/>
          <w:sz w:val="28"/>
          <w:szCs w:val="28"/>
        </w:rPr>
        <w:t xml:space="preserve">Радужный за </w:t>
      </w:r>
      <w:r w:rsidR="00843F9D">
        <w:rPr>
          <w:b/>
          <w:sz w:val="28"/>
          <w:szCs w:val="28"/>
        </w:rPr>
        <w:t>январь-июнь</w:t>
      </w:r>
      <w:r w:rsidR="00A07D1B">
        <w:rPr>
          <w:b/>
          <w:sz w:val="28"/>
          <w:szCs w:val="28"/>
        </w:rPr>
        <w:t xml:space="preserve"> </w:t>
      </w:r>
      <w:r w:rsidR="00F46004">
        <w:rPr>
          <w:b/>
          <w:sz w:val="28"/>
          <w:szCs w:val="28"/>
        </w:rPr>
        <w:t>2020</w:t>
      </w:r>
      <w:r w:rsidR="007F2E8C" w:rsidRPr="007F2E8C">
        <w:rPr>
          <w:b/>
          <w:sz w:val="28"/>
          <w:szCs w:val="28"/>
        </w:rPr>
        <w:t xml:space="preserve"> год</w:t>
      </w:r>
      <w:r w:rsidR="00A07D1B">
        <w:rPr>
          <w:b/>
          <w:sz w:val="28"/>
          <w:szCs w:val="28"/>
        </w:rPr>
        <w:t>а</w:t>
      </w:r>
    </w:p>
    <w:p w:rsidR="009D4DDB" w:rsidRDefault="009D4DDB" w:rsidP="007F2E8C">
      <w:pPr>
        <w:widowControl w:val="0"/>
        <w:ind w:firstLine="709"/>
        <w:jc w:val="both"/>
        <w:rPr>
          <w:sz w:val="28"/>
          <w:szCs w:val="28"/>
        </w:rPr>
      </w:pPr>
    </w:p>
    <w:p w:rsidR="002F2717" w:rsidRPr="00307BD1" w:rsidRDefault="002F2717" w:rsidP="00770065">
      <w:pPr>
        <w:spacing w:line="247" w:lineRule="auto"/>
        <w:ind w:firstLine="708"/>
        <w:jc w:val="both"/>
        <w:rPr>
          <w:sz w:val="28"/>
          <w:szCs w:val="28"/>
        </w:rPr>
      </w:pPr>
      <w:r w:rsidRPr="002F2717">
        <w:rPr>
          <w:b/>
          <w:sz w:val="28"/>
          <w:szCs w:val="28"/>
        </w:rPr>
        <w:t>Объем отгруженных товаров собственного производства, выполненных работ и услуг</w:t>
      </w:r>
      <w:r w:rsidRPr="00307BD1">
        <w:rPr>
          <w:sz w:val="28"/>
          <w:szCs w:val="28"/>
        </w:rPr>
        <w:t xml:space="preserve"> собственными силами по крупным и средним предприятиям – производителям промышленн</w:t>
      </w:r>
      <w:r w:rsidR="00F46004">
        <w:rPr>
          <w:sz w:val="28"/>
          <w:szCs w:val="28"/>
        </w:rPr>
        <w:t>ой продукции за январь-июнь 2020 года составил 21 884,2</w:t>
      </w:r>
      <w:r w:rsidRPr="00307BD1">
        <w:rPr>
          <w:sz w:val="28"/>
          <w:szCs w:val="28"/>
        </w:rPr>
        <w:t xml:space="preserve"> млн. рублей или 10</w:t>
      </w:r>
      <w:r w:rsidR="00F46004">
        <w:rPr>
          <w:sz w:val="28"/>
          <w:szCs w:val="28"/>
        </w:rPr>
        <w:t>0,2</w:t>
      </w:r>
      <w:r w:rsidRPr="00307BD1">
        <w:rPr>
          <w:sz w:val="28"/>
          <w:szCs w:val="28"/>
        </w:rPr>
        <w:t xml:space="preserve">% в сопоставимых ценах к уровню </w:t>
      </w:r>
      <w:r>
        <w:rPr>
          <w:sz w:val="28"/>
          <w:szCs w:val="28"/>
        </w:rPr>
        <w:t xml:space="preserve">соответствующего </w:t>
      </w:r>
      <w:r w:rsidR="00F46004">
        <w:rPr>
          <w:sz w:val="28"/>
          <w:szCs w:val="28"/>
        </w:rPr>
        <w:t>периода 2019</w:t>
      </w:r>
      <w:r w:rsidRPr="00307BD1">
        <w:rPr>
          <w:sz w:val="28"/>
          <w:szCs w:val="28"/>
        </w:rPr>
        <w:t xml:space="preserve"> года. </w:t>
      </w:r>
    </w:p>
    <w:p w:rsidR="002F2717" w:rsidRPr="00307BD1" w:rsidRDefault="002F2717" w:rsidP="002F2717">
      <w:pPr>
        <w:spacing w:line="247" w:lineRule="auto"/>
        <w:ind w:firstLine="709"/>
        <w:jc w:val="both"/>
        <w:rPr>
          <w:sz w:val="28"/>
          <w:szCs w:val="28"/>
        </w:rPr>
      </w:pPr>
      <w:r w:rsidRPr="00307BD1">
        <w:rPr>
          <w:sz w:val="28"/>
          <w:szCs w:val="28"/>
        </w:rPr>
        <w:t>Структура промышленного комплекса по-прежнему характеризуется преобладанием добывающих произ</w:t>
      </w:r>
      <w:r w:rsidR="00F46004">
        <w:rPr>
          <w:sz w:val="28"/>
          <w:szCs w:val="28"/>
        </w:rPr>
        <w:t>водств, на их долю приходится 84,2</w:t>
      </w:r>
      <w:r w:rsidRPr="00307BD1">
        <w:rPr>
          <w:sz w:val="28"/>
          <w:szCs w:val="28"/>
        </w:rPr>
        <w:t>% от общего объема отгруженной промышленной продукции. Доля остальных видов экономической деятельности менее значительна: на обрабатывающий сектор приходится</w:t>
      </w:r>
      <w:r>
        <w:rPr>
          <w:sz w:val="28"/>
          <w:szCs w:val="28"/>
        </w:rPr>
        <w:t xml:space="preserve"> </w:t>
      </w:r>
      <w:r w:rsidR="00F46004">
        <w:rPr>
          <w:sz w:val="28"/>
          <w:szCs w:val="28"/>
        </w:rPr>
        <w:t>8,3</w:t>
      </w:r>
      <w:r w:rsidRPr="00307BD1">
        <w:rPr>
          <w:sz w:val="28"/>
          <w:szCs w:val="28"/>
        </w:rPr>
        <w:t>% всего промышленного производства, на долю обеспечение электрической энергией, газом паром;</w:t>
      </w:r>
      <w:r w:rsidR="00F46004">
        <w:rPr>
          <w:sz w:val="28"/>
          <w:szCs w:val="28"/>
        </w:rPr>
        <w:t xml:space="preserve"> кондиционирование воздуха – 7,0</w:t>
      </w:r>
      <w:r w:rsidRPr="00307BD1">
        <w:rPr>
          <w:sz w:val="28"/>
          <w:szCs w:val="28"/>
        </w:rPr>
        <w:t xml:space="preserve">%, на долю водоснабжение; водоотведение, организация сбора и утилизации отходов, деятельность по ликвидации загрязнений – 0,5%. </w:t>
      </w:r>
    </w:p>
    <w:p w:rsidR="00770065" w:rsidRDefault="00770065" w:rsidP="00770065">
      <w:pPr>
        <w:spacing w:line="247" w:lineRule="auto"/>
        <w:ind w:firstLine="708"/>
        <w:jc w:val="both"/>
        <w:rPr>
          <w:b/>
          <w:sz w:val="28"/>
          <w:szCs w:val="28"/>
        </w:rPr>
      </w:pPr>
    </w:p>
    <w:p w:rsidR="002F2717" w:rsidRPr="00307BD1" w:rsidRDefault="002F2717" w:rsidP="00770065">
      <w:pPr>
        <w:spacing w:line="247" w:lineRule="auto"/>
        <w:ind w:firstLine="708"/>
        <w:jc w:val="both"/>
        <w:rPr>
          <w:sz w:val="28"/>
          <w:szCs w:val="28"/>
        </w:rPr>
      </w:pPr>
      <w:r w:rsidRPr="002F2717">
        <w:rPr>
          <w:b/>
          <w:sz w:val="28"/>
          <w:szCs w:val="28"/>
        </w:rPr>
        <w:t>Индекс промышленного производства</w:t>
      </w:r>
      <w:r w:rsidR="00F46004">
        <w:rPr>
          <w:sz w:val="28"/>
          <w:szCs w:val="28"/>
        </w:rPr>
        <w:t xml:space="preserve"> в январе-июне 2020 года составил 100,2</w:t>
      </w:r>
      <w:r w:rsidRPr="00307BD1">
        <w:rPr>
          <w:sz w:val="28"/>
          <w:szCs w:val="28"/>
        </w:rPr>
        <w:t xml:space="preserve">% к уровню </w:t>
      </w:r>
      <w:r>
        <w:rPr>
          <w:sz w:val="28"/>
          <w:szCs w:val="28"/>
        </w:rPr>
        <w:t xml:space="preserve">соответствующего </w:t>
      </w:r>
      <w:r w:rsidR="00F46004">
        <w:rPr>
          <w:sz w:val="28"/>
          <w:szCs w:val="28"/>
        </w:rPr>
        <w:t>периода 2019</w:t>
      </w:r>
      <w:r w:rsidRPr="00307BD1">
        <w:rPr>
          <w:sz w:val="28"/>
          <w:szCs w:val="28"/>
        </w:rPr>
        <w:t xml:space="preserve"> года, в том числе по видам экономической деятельности:</w:t>
      </w:r>
    </w:p>
    <w:p w:rsidR="002F2717" w:rsidRPr="007F2E8C" w:rsidRDefault="002F2717" w:rsidP="002F2717">
      <w:pPr>
        <w:spacing w:line="247" w:lineRule="auto"/>
        <w:ind w:firstLine="709"/>
        <w:jc w:val="both"/>
        <w:rPr>
          <w:sz w:val="28"/>
          <w:szCs w:val="28"/>
        </w:rPr>
      </w:pPr>
      <w:r w:rsidRPr="007F2E8C">
        <w:rPr>
          <w:sz w:val="28"/>
          <w:szCs w:val="28"/>
        </w:rPr>
        <w:t xml:space="preserve">«Добыча полезных ископаемых» - </w:t>
      </w:r>
      <w:r w:rsidR="00F46004">
        <w:rPr>
          <w:sz w:val="28"/>
          <w:szCs w:val="28"/>
        </w:rPr>
        <w:t>107,5</w:t>
      </w:r>
      <w:r w:rsidRPr="007F2E8C">
        <w:rPr>
          <w:sz w:val="28"/>
          <w:szCs w:val="28"/>
        </w:rPr>
        <w:t>%;</w:t>
      </w:r>
    </w:p>
    <w:p w:rsidR="002F2717" w:rsidRPr="007F2E8C" w:rsidRDefault="002F2717" w:rsidP="002F2717">
      <w:pPr>
        <w:spacing w:line="247" w:lineRule="auto"/>
        <w:ind w:firstLine="709"/>
        <w:jc w:val="both"/>
        <w:rPr>
          <w:sz w:val="28"/>
          <w:szCs w:val="28"/>
        </w:rPr>
      </w:pPr>
      <w:r w:rsidRPr="007F2E8C">
        <w:rPr>
          <w:sz w:val="28"/>
          <w:szCs w:val="28"/>
        </w:rPr>
        <w:t xml:space="preserve">«Обрабатывающие производства» - </w:t>
      </w:r>
      <w:r w:rsidR="00F46004">
        <w:rPr>
          <w:sz w:val="28"/>
          <w:szCs w:val="28"/>
        </w:rPr>
        <w:t>60,3</w:t>
      </w:r>
      <w:r w:rsidRPr="007F2E8C">
        <w:rPr>
          <w:sz w:val="28"/>
          <w:szCs w:val="28"/>
        </w:rPr>
        <w:t>%;</w:t>
      </w:r>
    </w:p>
    <w:p w:rsidR="002F2717" w:rsidRDefault="002F2717" w:rsidP="002F2717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2E565F">
        <w:rPr>
          <w:sz w:val="28"/>
          <w:szCs w:val="28"/>
        </w:rPr>
        <w:t>беспечение электрической энергией, газом паром; кондиционирование воздуха</w:t>
      </w:r>
      <w:r w:rsidR="00F46004">
        <w:rPr>
          <w:sz w:val="28"/>
          <w:szCs w:val="28"/>
        </w:rPr>
        <w:t>» - 97,4</w:t>
      </w:r>
      <w:r>
        <w:rPr>
          <w:sz w:val="28"/>
          <w:szCs w:val="28"/>
        </w:rPr>
        <w:t>%;</w:t>
      </w:r>
    </w:p>
    <w:p w:rsidR="00770065" w:rsidRDefault="002F2717" w:rsidP="00770065">
      <w:pPr>
        <w:spacing w:line="247" w:lineRule="auto"/>
        <w:ind w:firstLine="709"/>
        <w:jc w:val="both"/>
        <w:rPr>
          <w:sz w:val="28"/>
          <w:szCs w:val="28"/>
        </w:rPr>
      </w:pPr>
      <w:r w:rsidRPr="007F2E8C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2E565F">
        <w:rPr>
          <w:sz w:val="28"/>
          <w:szCs w:val="28"/>
        </w:rPr>
        <w:t>одоотведение, организация сбора и утилизации отходов, деятельность по ликвидации загрязнений</w:t>
      </w:r>
      <w:r w:rsidR="00F46004">
        <w:rPr>
          <w:sz w:val="28"/>
          <w:szCs w:val="28"/>
        </w:rPr>
        <w:t>» - 96,8</w:t>
      </w:r>
      <w:r>
        <w:rPr>
          <w:sz w:val="28"/>
          <w:szCs w:val="28"/>
        </w:rPr>
        <w:t>%.</w:t>
      </w:r>
    </w:p>
    <w:p w:rsidR="00770065" w:rsidRDefault="00770065" w:rsidP="00770065">
      <w:pPr>
        <w:ind w:firstLine="708"/>
        <w:jc w:val="both"/>
        <w:rPr>
          <w:b/>
          <w:sz w:val="28"/>
          <w:szCs w:val="28"/>
        </w:rPr>
      </w:pPr>
    </w:p>
    <w:p w:rsidR="002F2717" w:rsidRDefault="002F2717" w:rsidP="00770065">
      <w:pPr>
        <w:ind w:firstLine="708"/>
        <w:jc w:val="both"/>
        <w:rPr>
          <w:sz w:val="28"/>
          <w:szCs w:val="28"/>
        </w:rPr>
      </w:pPr>
      <w:r w:rsidRPr="002F2717">
        <w:rPr>
          <w:b/>
          <w:sz w:val="28"/>
          <w:szCs w:val="28"/>
        </w:rPr>
        <w:t>Объем инвестиций в основной капитал</w:t>
      </w:r>
      <w:r>
        <w:rPr>
          <w:sz w:val="28"/>
          <w:szCs w:val="28"/>
        </w:rPr>
        <w:t xml:space="preserve"> по крупным и средним предприятиям в действующих ценах за счет всех источников ф</w:t>
      </w:r>
      <w:r w:rsidR="00F46004">
        <w:rPr>
          <w:sz w:val="28"/>
          <w:szCs w:val="28"/>
        </w:rPr>
        <w:t>инансирования в январе-июне 2020 года составил 983,0</w:t>
      </w:r>
      <w:r>
        <w:rPr>
          <w:sz w:val="28"/>
          <w:szCs w:val="28"/>
        </w:rPr>
        <w:t xml:space="preserve">  млн. рублей или </w:t>
      </w:r>
      <w:r w:rsidR="00F46004">
        <w:rPr>
          <w:rFonts w:ascii="Times New Roman CYR" w:hAnsi="Times New Roman CYR"/>
          <w:sz w:val="28"/>
          <w:szCs w:val="28"/>
        </w:rPr>
        <w:t>84,2</w:t>
      </w:r>
      <w:r w:rsidRPr="00EC6941">
        <w:rPr>
          <w:rFonts w:ascii="Times New Roman CYR" w:hAnsi="Times New Roman CYR"/>
          <w:sz w:val="28"/>
          <w:szCs w:val="28"/>
        </w:rPr>
        <w:t>%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к уров</w:t>
      </w:r>
      <w:r w:rsidR="00F46004">
        <w:rPr>
          <w:sz w:val="28"/>
          <w:szCs w:val="28"/>
        </w:rPr>
        <w:t>ню соответствующего периода 2019</w:t>
      </w:r>
      <w:r>
        <w:rPr>
          <w:sz w:val="28"/>
          <w:szCs w:val="28"/>
        </w:rPr>
        <w:t xml:space="preserve"> года в сопоставимых ценах.</w:t>
      </w:r>
    </w:p>
    <w:p w:rsidR="00FA4333" w:rsidRDefault="000E794B" w:rsidP="00770065">
      <w:pPr>
        <w:pStyle w:val="2"/>
        <w:spacing w:line="252" w:lineRule="auto"/>
        <w:ind w:left="0"/>
        <w:rPr>
          <w:sz w:val="28"/>
          <w:szCs w:val="28"/>
        </w:rPr>
      </w:pPr>
      <w:r w:rsidRPr="007C6EAD">
        <w:rPr>
          <w:sz w:val="28"/>
          <w:szCs w:val="28"/>
        </w:rPr>
        <w:t xml:space="preserve">В </w:t>
      </w:r>
      <w:r w:rsidR="00843F9D">
        <w:rPr>
          <w:sz w:val="28"/>
          <w:szCs w:val="28"/>
        </w:rPr>
        <w:t>течение января-июня</w:t>
      </w:r>
      <w:r>
        <w:rPr>
          <w:sz w:val="28"/>
          <w:szCs w:val="28"/>
        </w:rPr>
        <w:t xml:space="preserve"> </w:t>
      </w:r>
      <w:r w:rsidR="00F46004">
        <w:rPr>
          <w:sz w:val="28"/>
          <w:szCs w:val="28"/>
        </w:rPr>
        <w:t>2020</w:t>
      </w:r>
      <w:r w:rsidRPr="007C6EAD">
        <w:rPr>
          <w:sz w:val="28"/>
          <w:szCs w:val="28"/>
        </w:rPr>
        <w:t xml:space="preserve"> года введены в эксплуатацию в ходе строительства </w:t>
      </w:r>
      <w:r w:rsidR="00F46004">
        <w:rPr>
          <w:sz w:val="28"/>
          <w:szCs w:val="28"/>
        </w:rPr>
        <w:t>0,4</w:t>
      </w:r>
      <w:r w:rsidRPr="007C6EAD">
        <w:rPr>
          <w:sz w:val="28"/>
          <w:szCs w:val="28"/>
        </w:rPr>
        <w:t xml:space="preserve"> </w:t>
      </w:r>
      <w:r w:rsidR="00F46004">
        <w:rPr>
          <w:sz w:val="28"/>
          <w:szCs w:val="28"/>
        </w:rPr>
        <w:t xml:space="preserve">тыс. </w:t>
      </w:r>
      <w:r w:rsidRPr="007C6EAD">
        <w:rPr>
          <w:sz w:val="28"/>
          <w:szCs w:val="28"/>
        </w:rPr>
        <w:t xml:space="preserve">квадратных метров </w:t>
      </w:r>
      <w:r>
        <w:rPr>
          <w:sz w:val="28"/>
          <w:szCs w:val="28"/>
        </w:rPr>
        <w:t xml:space="preserve">индивидуального </w:t>
      </w:r>
      <w:r w:rsidRPr="007C6EAD">
        <w:rPr>
          <w:sz w:val="28"/>
          <w:szCs w:val="28"/>
        </w:rPr>
        <w:t>жилья.</w:t>
      </w:r>
      <w:r>
        <w:rPr>
          <w:sz w:val="28"/>
          <w:szCs w:val="28"/>
        </w:rPr>
        <w:t xml:space="preserve"> </w:t>
      </w:r>
    </w:p>
    <w:p w:rsidR="00770065" w:rsidRPr="00770065" w:rsidRDefault="00770065" w:rsidP="00770065">
      <w:pPr>
        <w:pStyle w:val="2"/>
        <w:spacing w:line="252" w:lineRule="auto"/>
        <w:ind w:left="0"/>
        <w:rPr>
          <w:sz w:val="28"/>
          <w:szCs w:val="28"/>
        </w:rPr>
      </w:pPr>
    </w:p>
    <w:p w:rsidR="002F2717" w:rsidRDefault="002F2717" w:rsidP="00770065">
      <w:pPr>
        <w:spacing w:line="247" w:lineRule="auto"/>
        <w:ind w:firstLine="708"/>
        <w:jc w:val="both"/>
        <w:rPr>
          <w:sz w:val="28"/>
          <w:szCs w:val="28"/>
        </w:rPr>
      </w:pPr>
      <w:r w:rsidRPr="002F2717">
        <w:rPr>
          <w:b/>
          <w:sz w:val="28"/>
          <w:szCs w:val="28"/>
        </w:rPr>
        <w:t>Оборот розничной торговли</w:t>
      </w:r>
      <w:r w:rsidR="0098052A">
        <w:rPr>
          <w:sz w:val="28"/>
          <w:szCs w:val="28"/>
        </w:rPr>
        <w:t xml:space="preserve"> в январе-июне 2020 года составил 4 313,1</w:t>
      </w:r>
      <w:r>
        <w:rPr>
          <w:sz w:val="28"/>
          <w:szCs w:val="28"/>
        </w:rPr>
        <w:t xml:space="preserve"> млн. рублей, что в действующих ценах больше аналогичного показате</w:t>
      </w:r>
      <w:r w:rsidR="0098052A">
        <w:rPr>
          <w:sz w:val="28"/>
          <w:szCs w:val="28"/>
        </w:rPr>
        <w:t>ля соответствующего периода 2019 года на 195,4</w:t>
      </w:r>
      <w:r>
        <w:rPr>
          <w:sz w:val="28"/>
          <w:szCs w:val="28"/>
        </w:rPr>
        <w:t xml:space="preserve"> млн. рублей, увелич</w:t>
      </w:r>
      <w:r w:rsidR="0098052A">
        <w:rPr>
          <w:sz w:val="28"/>
          <w:szCs w:val="28"/>
        </w:rPr>
        <w:t>ение в сопоставимых  ценах – 1,3</w:t>
      </w:r>
      <w:r>
        <w:rPr>
          <w:sz w:val="28"/>
          <w:szCs w:val="28"/>
        </w:rPr>
        <w:t xml:space="preserve">%. </w:t>
      </w:r>
    </w:p>
    <w:p w:rsidR="002F2717" w:rsidRDefault="002F2717" w:rsidP="002F2717">
      <w:pPr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расчете на 1 жителя </w:t>
      </w:r>
      <w:r w:rsidRPr="002F2717">
        <w:rPr>
          <w:b/>
          <w:sz w:val="28"/>
          <w:szCs w:val="28"/>
        </w:rPr>
        <w:t>товарооборот</w:t>
      </w:r>
      <w:r w:rsidR="0098052A">
        <w:rPr>
          <w:sz w:val="28"/>
          <w:szCs w:val="28"/>
        </w:rPr>
        <w:t xml:space="preserve"> за январь-июнь 2020 года  составил 98,5</w:t>
      </w:r>
      <w:r>
        <w:rPr>
          <w:sz w:val="28"/>
          <w:szCs w:val="28"/>
        </w:rPr>
        <w:t xml:space="preserve"> тыс. рубле</w:t>
      </w:r>
      <w:r w:rsidR="0098052A">
        <w:rPr>
          <w:sz w:val="28"/>
          <w:szCs w:val="28"/>
        </w:rPr>
        <w:t>й  (январь–июнь 2019 года – 94,0</w:t>
      </w:r>
      <w:r>
        <w:rPr>
          <w:sz w:val="28"/>
          <w:szCs w:val="28"/>
        </w:rPr>
        <w:t xml:space="preserve"> тыс. рублей). </w:t>
      </w:r>
    </w:p>
    <w:p w:rsidR="00CA7368" w:rsidRPr="007F2E8C" w:rsidRDefault="00CA7368" w:rsidP="00CA7368">
      <w:pPr>
        <w:jc w:val="both"/>
        <w:rPr>
          <w:color w:val="FF0000"/>
          <w:sz w:val="28"/>
          <w:szCs w:val="28"/>
        </w:rPr>
      </w:pPr>
    </w:p>
    <w:p w:rsidR="002F2717" w:rsidRDefault="002F2717" w:rsidP="00770065">
      <w:pPr>
        <w:spacing w:line="247" w:lineRule="auto"/>
        <w:ind w:firstLine="708"/>
        <w:jc w:val="both"/>
        <w:rPr>
          <w:sz w:val="28"/>
          <w:szCs w:val="28"/>
        </w:rPr>
      </w:pPr>
      <w:r w:rsidRPr="007C23C6">
        <w:rPr>
          <w:b/>
          <w:sz w:val="28"/>
          <w:szCs w:val="28"/>
        </w:rPr>
        <w:t>Численность постоянного населения</w:t>
      </w:r>
      <w:r w:rsidRPr="007C23C6">
        <w:rPr>
          <w:sz w:val="28"/>
          <w:szCs w:val="28"/>
        </w:rPr>
        <w:t xml:space="preserve"> города Радужный</w:t>
      </w:r>
      <w:r w:rsidR="007C23C6" w:rsidRPr="007C23C6">
        <w:rPr>
          <w:sz w:val="28"/>
          <w:szCs w:val="28"/>
        </w:rPr>
        <w:t xml:space="preserve"> на 01.07.2020 года составила 43,8</w:t>
      </w:r>
      <w:r w:rsidRPr="007C23C6">
        <w:rPr>
          <w:sz w:val="28"/>
          <w:szCs w:val="28"/>
        </w:rPr>
        <w:t xml:space="preserve"> </w:t>
      </w:r>
      <w:r w:rsidR="007C23C6" w:rsidRPr="007C23C6">
        <w:rPr>
          <w:sz w:val="28"/>
          <w:szCs w:val="28"/>
        </w:rPr>
        <w:t>тысяч человек</w:t>
      </w:r>
      <w:r w:rsidRPr="007C23C6">
        <w:rPr>
          <w:sz w:val="28"/>
          <w:szCs w:val="28"/>
        </w:rPr>
        <w:t>.</w:t>
      </w:r>
    </w:p>
    <w:p w:rsidR="002F2717" w:rsidRDefault="002F2717" w:rsidP="00770065">
      <w:pPr>
        <w:pStyle w:val="10"/>
        <w:spacing w:after="0" w:line="247" w:lineRule="auto"/>
        <w:ind w:firstLine="708"/>
        <w:rPr>
          <w:b w:val="0"/>
          <w:sz w:val="28"/>
          <w:szCs w:val="28"/>
        </w:rPr>
      </w:pPr>
      <w:r w:rsidRPr="002F2717">
        <w:rPr>
          <w:sz w:val="28"/>
          <w:szCs w:val="28"/>
        </w:rPr>
        <w:t>Естественный прирост</w:t>
      </w:r>
      <w:r w:rsidRPr="00125EA1">
        <w:rPr>
          <w:b w:val="0"/>
          <w:sz w:val="28"/>
          <w:szCs w:val="28"/>
        </w:rPr>
        <w:t xml:space="preserve"> населения города</w:t>
      </w:r>
      <w:r>
        <w:rPr>
          <w:b w:val="0"/>
          <w:sz w:val="28"/>
          <w:szCs w:val="28"/>
        </w:rPr>
        <w:t xml:space="preserve"> </w:t>
      </w:r>
      <w:r w:rsidRPr="00125EA1">
        <w:rPr>
          <w:b w:val="0"/>
          <w:sz w:val="28"/>
          <w:szCs w:val="28"/>
        </w:rPr>
        <w:t xml:space="preserve">за отчетный </w:t>
      </w:r>
      <w:r>
        <w:rPr>
          <w:b w:val="0"/>
          <w:sz w:val="28"/>
          <w:szCs w:val="28"/>
        </w:rPr>
        <w:t xml:space="preserve">период </w:t>
      </w:r>
      <w:r w:rsidRPr="00125EA1">
        <w:rPr>
          <w:b w:val="0"/>
          <w:sz w:val="28"/>
          <w:szCs w:val="28"/>
        </w:rPr>
        <w:t xml:space="preserve">составил </w:t>
      </w:r>
      <w:r w:rsidR="007C23C6">
        <w:rPr>
          <w:b w:val="0"/>
          <w:sz w:val="28"/>
          <w:szCs w:val="28"/>
        </w:rPr>
        <w:t>96</w:t>
      </w:r>
      <w:r w:rsidRPr="00125EA1">
        <w:rPr>
          <w:b w:val="0"/>
          <w:sz w:val="28"/>
          <w:szCs w:val="28"/>
        </w:rPr>
        <w:t xml:space="preserve"> человек.</w:t>
      </w:r>
    </w:p>
    <w:p w:rsidR="00CA7368" w:rsidRDefault="002F2717" w:rsidP="00770065">
      <w:pPr>
        <w:spacing w:line="24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</w:t>
      </w:r>
      <w:r w:rsidR="007C23C6">
        <w:rPr>
          <w:sz w:val="28"/>
          <w:szCs w:val="28"/>
        </w:rPr>
        <w:t>во родившихся в январе–июне 2020</w:t>
      </w:r>
      <w:r>
        <w:rPr>
          <w:sz w:val="28"/>
          <w:szCs w:val="28"/>
        </w:rPr>
        <w:t xml:space="preserve"> года </w:t>
      </w:r>
      <w:r w:rsidR="007C23C6">
        <w:rPr>
          <w:sz w:val="28"/>
          <w:szCs w:val="28"/>
        </w:rPr>
        <w:t>увеличилось на 17,4% или до 213</w:t>
      </w:r>
      <w:r>
        <w:rPr>
          <w:sz w:val="28"/>
          <w:szCs w:val="28"/>
        </w:rPr>
        <w:t xml:space="preserve"> </w:t>
      </w:r>
      <w:r w:rsidRPr="00EA6050">
        <w:rPr>
          <w:sz w:val="28"/>
          <w:szCs w:val="28"/>
        </w:rPr>
        <w:t>человек</w:t>
      </w:r>
      <w:r w:rsidR="007C23C6">
        <w:rPr>
          <w:sz w:val="28"/>
          <w:szCs w:val="28"/>
        </w:rPr>
        <w:t xml:space="preserve"> (январь-июнь 2019 года – 176</w:t>
      </w:r>
      <w:r>
        <w:rPr>
          <w:sz w:val="28"/>
          <w:szCs w:val="28"/>
        </w:rPr>
        <w:t xml:space="preserve"> человек)</w:t>
      </w:r>
      <w:r w:rsidRPr="00EA6050">
        <w:rPr>
          <w:sz w:val="28"/>
          <w:szCs w:val="28"/>
        </w:rPr>
        <w:t xml:space="preserve">. Общий </w:t>
      </w:r>
      <w:r>
        <w:rPr>
          <w:sz w:val="28"/>
          <w:szCs w:val="28"/>
        </w:rPr>
        <w:t>коэф</w:t>
      </w:r>
      <w:r w:rsidR="007C23C6">
        <w:rPr>
          <w:sz w:val="28"/>
          <w:szCs w:val="28"/>
        </w:rPr>
        <w:t>фициент рождаемости составил 4,9</w:t>
      </w:r>
      <w:r w:rsidRPr="00EA6050">
        <w:rPr>
          <w:sz w:val="28"/>
          <w:szCs w:val="28"/>
        </w:rPr>
        <w:t xml:space="preserve"> промилле (число</w:t>
      </w:r>
      <w:r>
        <w:rPr>
          <w:sz w:val="28"/>
          <w:szCs w:val="28"/>
        </w:rPr>
        <w:t xml:space="preserve"> </w:t>
      </w:r>
      <w:r w:rsidRPr="00EA6050">
        <w:rPr>
          <w:sz w:val="28"/>
          <w:szCs w:val="28"/>
        </w:rPr>
        <w:t>родившихся на 1 тысячу жителей).</w:t>
      </w:r>
    </w:p>
    <w:p w:rsidR="002F2717" w:rsidRPr="002F2717" w:rsidRDefault="002F2717" w:rsidP="002F2717">
      <w:pPr>
        <w:spacing w:line="247" w:lineRule="auto"/>
        <w:jc w:val="both"/>
        <w:rPr>
          <w:sz w:val="28"/>
          <w:szCs w:val="28"/>
        </w:rPr>
      </w:pPr>
    </w:p>
    <w:p w:rsidR="00FB138F" w:rsidRDefault="00CA7368" w:rsidP="00770065">
      <w:pPr>
        <w:ind w:firstLine="708"/>
        <w:jc w:val="both"/>
        <w:rPr>
          <w:sz w:val="28"/>
          <w:szCs w:val="28"/>
        </w:rPr>
      </w:pPr>
      <w:r w:rsidRPr="00A921D7">
        <w:rPr>
          <w:b/>
          <w:sz w:val="28"/>
          <w:szCs w:val="28"/>
        </w:rPr>
        <w:t xml:space="preserve">Среднемесячная начисленная заработная плата </w:t>
      </w:r>
      <w:r w:rsidRPr="00A921D7">
        <w:rPr>
          <w:sz w:val="28"/>
          <w:szCs w:val="28"/>
        </w:rPr>
        <w:t>в расчете на одного работающего по крупным и средним пр</w:t>
      </w:r>
      <w:r w:rsidR="009A188F" w:rsidRPr="00A921D7">
        <w:rPr>
          <w:sz w:val="28"/>
          <w:szCs w:val="28"/>
        </w:rPr>
        <w:t>едпр</w:t>
      </w:r>
      <w:r w:rsidR="001044A2" w:rsidRPr="00A921D7">
        <w:rPr>
          <w:sz w:val="28"/>
          <w:szCs w:val="28"/>
        </w:rPr>
        <w:t xml:space="preserve">иятиям города за </w:t>
      </w:r>
      <w:r w:rsidR="0030469B">
        <w:rPr>
          <w:sz w:val="28"/>
          <w:szCs w:val="28"/>
        </w:rPr>
        <w:t>январь-июнь</w:t>
      </w:r>
      <w:r w:rsidR="00173272">
        <w:rPr>
          <w:sz w:val="28"/>
          <w:szCs w:val="28"/>
        </w:rPr>
        <w:t xml:space="preserve"> </w:t>
      </w:r>
      <w:r w:rsidR="007C23C6">
        <w:rPr>
          <w:sz w:val="28"/>
          <w:szCs w:val="28"/>
        </w:rPr>
        <w:t>2020</w:t>
      </w:r>
      <w:r w:rsidRPr="00A921D7">
        <w:rPr>
          <w:sz w:val="28"/>
          <w:szCs w:val="28"/>
        </w:rPr>
        <w:t xml:space="preserve"> год</w:t>
      </w:r>
      <w:r w:rsidR="00173272">
        <w:rPr>
          <w:sz w:val="28"/>
          <w:szCs w:val="28"/>
        </w:rPr>
        <w:t xml:space="preserve">а </w:t>
      </w:r>
      <w:r w:rsidR="004B63AD" w:rsidRPr="00A921D7">
        <w:rPr>
          <w:sz w:val="28"/>
          <w:szCs w:val="28"/>
        </w:rPr>
        <w:t>составила</w:t>
      </w:r>
      <w:r w:rsidR="004F050A">
        <w:rPr>
          <w:sz w:val="28"/>
          <w:szCs w:val="28"/>
        </w:rPr>
        <w:t xml:space="preserve"> </w:t>
      </w:r>
      <w:r w:rsidR="007C23C6">
        <w:rPr>
          <w:sz w:val="28"/>
          <w:szCs w:val="28"/>
        </w:rPr>
        <w:t>67 428,8</w:t>
      </w:r>
      <w:r w:rsidR="004F050A">
        <w:rPr>
          <w:sz w:val="28"/>
          <w:szCs w:val="28"/>
        </w:rPr>
        <w:t xml:space="preserve"> </w:t>
      </w:r>
      <w:r w:rsidRPr="00A921D7">
        <w:rPr>
          <w:sz w:val="28"/>
          <w:szCs w:val="28"/>
        </w:rPr>
        <w:t xml:space="preserve">рублей и номинально увеличилась по сравнению с </w:t>
      </w:r>
      <w:r w:rsidR="00EF4277">
        <w:rPr>
          <w:sz w:val="28"/>
          <w:szCs w:val="28"/>
        </w:rPr>
        <w:t xml:space="preserve">аналогичным периодом </w:t>
      </w:r>
      <w:r w:rsidR="00EF4277" w:rsidRPr="00117D47">
        <w:rPr>
          <w:sz w:val="28"/>
          <w:szCs w:val="28"/>
        </w:rPr>
        <w:t xml:space="preserve">прошлого года </w:t>
      </w:r>
      <w:r w:rsidR="00505943" w:rsidRPr="00117D47">
        <w:rPr>
          <w:sz w:val="28"/>
          <w:szCs w:val="28"/>
        </w:rPr>
        <w:t xml:space="preserve">на </w:t>
      </w:r>
      <w:r w:rsidR="007C23C6">
        <w:rPr>
          <w:sz w:val="28"/>
          <w:szCs w:val="28"/>
        </w:rPr>
        <w:t>1,7</w:t>
      </w:r>
      <w:r w:rsidRPr="00117D47">
        <w:rPr>
          <w:sz w:val="28"/>
          <w:szCs w:val="28"/>
        </w:rPr>
        <w:t>%.</w:t>
      </w:r>
      <w:r w:rsidR="0030469B" w:rsidRPr="0030469B">
        <w:rPr>
          <w:sz w:val="28"/>
          <w:szCs w:val="28"/>
        </w:rPr>
        <w:t xml:space="preserve"> </w:t>
      </w:r>
    </w:p>
    <w:p w:rsidR="002F2717" w:rsidRPr="002608F5" w:rsidRDefault="002F2717" w:rsidP="00770065">
      <w:pPr>
        <w:pStyle w:val="21"/>
        <w:spacing w:after="0" w:line="247" w:lineRule="auto"/>
        <w:ind w:firstLine="708"/>
        <w:jc w:val="both"/>
        <w:rPr>
          <w:sz w:val="28"/>
          <w:szCs w:val="28"/>
        </w:rPr>
      </w:pPr>
      <w:r w:rsidRPr="002608F5">
        <w:rPr>
          <w:sz w:val="28"/>
          <w:szCs w:val="28"/>
        </w:rPr>
        <w:t>Соотношение средней заработной платы к бюджету прожиточного минимума для т</w:t>
      </w:r>
      <w:r w:rsidR="00922F0D">
        <w:rPr>
          <w:sz w:val="28"/>
          <w:szCs w:val="28"/>
        </w:rPr>
        <w:t>рудоспособного населения (17 500</w:t>
      </w:r>
      <w:r w:rsidRPr="002608F5">
        <w:rPr>
          <w:sz w:val="28"/>
          <w:szCs w:val="28"/>
        </w:rPr>
        <w:t xml:space="preserve"> рублей) составило 3,9.</w:t>
      </w:r>
    </w:p>
    <w:p w:rsidR="00117D47" w:rsidRDefault="00117D47" w:rsidP="00CA7368">
      <w:pPr>
        <w:jc w:val="both"/>
        <w:rPr>
          <w:sz w:val="28"/>
          <w:szCs w:val="28"/>
        </w:rPr>
      </w:pPr>
    </w:p>
    <w:p w:rsidR="00FB138F" w:rsidRPr="007F2E8C" w:rsidRDefault="00FB138F" w:rsidP="00770065">
      <w:pPr>
        <w:spacing w:line="252" w:lineRule="auto"/>
        <w:ind w:firstLine="708"/>
        <w:jc w:val="both"/>
        <w:rPr>
          <w:color w:val="000000" w:themeColor="text1"/>
          <w:sz w:val="28"/>
          <w:szCs w:val="28"/>
        </w:rPr>
      </w:pPr>
      <w:r w:rsidRPr="007F2E8C">
        <w:rPr>
          <w:b/>
          <w:color w:val="000000" w:themeColor="text1"/>
          <w:sz w:val="28"/>
          <w:szCs w:val="28"/>
        </w:rPr>
        <w:t xml:space="preserve">Средний размер дохода пенсионера </w:t>
      </w:r>
      <w:r w:rsidRPr="007F2E8C">
        <w:rPr>
          <w:color w:val="000000" w:themeColor="text1"/>
          <w:sz w:val="28"/>
          <w:szCs w:val="28"/>
        </w:rPr>
        <w:t xml:space="preserve">на </w:t>
      </w:r>
      <w:r w:rsidR="0030469B">
        <w:rPr>
          <w:color w:val="000000" w:themeColor="text1"/>
          <w:sz w:val="28"/>
          <w:szCs w:val="28"/>
        </w:rPr>
        <w:t>30 июня</w:t>
      </w:r>
      <w:r>
        <w:rPr>
          <w:color w:val="000000" w:themeColor="text1"/>
          <w:sz w:val="28"/>
          <w:szCs w:val="28"/>
        </w:rPr>
        <w:t xml:space="preserve"> </w:t>
      </w:r>
      <w:r w:rsidR="00922F0D">
        <w:rPr>
          <w:color w:val="000000" w:themeColor="text1"/>
          <w:sz w:val="28"/>
          <w:szCs w:val="28"/>
        </w:rPr>
        <w:t>2020</w:t>
      </w:r>
      <w:r w:rsidRPr="007F2E8C">
        <w:rPr>
          <w:color w:val="000000" w:themeColor="text1"/>
          <w:sz w:val="28"/>
          <w:szCs w:val="28"/>
        </w:rPr>
        <w:t xml:space="preserve"> года</w:t>
      </w:r>
      <w:r w:rsidRPr="007F2E8C">
        <w:rPr>
          <w:b/>
          <w:color w:val="000000" w:themeColor="text1"/>
          <w:sz w:val="28"/>
          <w:szCs w:val="28"/>
        </w:rPr>
        <w:t xml:space="preserve"> </w:t>
      </w:r>
      <w:r w:rsidRPr="007F2E8C">
        <w:rPr>
          <w:color w:val="000000" w:themeColor="text1"/>
          <w:sz w:val="28"/>
          <w:szCs w:val="28"/>
        </w:rPr>
        <w:t xml:space="preserve">составил </w:t>
      </w:r>
      <w:r w:rsidR="00922F0D">
        <w:rPr>
          <w:color w:val="000000" w:themeColor="text1"/>
          <w:sz w:val="28"/>
          <w:szCs w:val="28"/>
        </w:rPr>
        <w:t>21 240,3</w:t>
      </w:r>
      <w:r w:rsidR="0030469B">
        <w:rPr>
          <w:color w:val="000000" w:themeColor="text1"/>
          <w:sz w:val="28"/>
          <w:szCs w:val="28"/>
        </w:rPr>
        <w:t xml:space="preserve"> </w:t>
      </w:r>
      <w:r w:rsidRPr="007F2E8C">
        <w:rPr>
          <w:color w:val="000000" w:themeColor="text1"/>
          <w:sz w:val="28"/>
          <w:szCs w:val="28"/>
        </w:rPr>
        <w:t>рублей или 1</w:t>
      </w:r>
      <w:r w:rsidR="00922F0D">
        <w:rPr>
          <w:color w:val="000000" w:themeColor="text1"/>
          <w:sz w:val="28"/>
          <w:szCs w:val="28"/>
        </w:rPr>
        <w:t>60,4</w:t>
      </w:r>
      <w:r w:rsidRPr="007F2E8C">
        <w:rPr>
          <w:color w:val="000000" w:themeColor="text1"/>
          <w:sz w:val="28"/>
          <w:szCs w:val="28"/>
        </w:rPr>
        <w:t>% к прожиточному минимуму пенсионера.</w:t>
      </w:r>
    </w:p>
    <w:p w:rsidR="00CA7368" w:rsidRPr="00A921D7" w:rsidRDefault="00CA7368" w:rsidP="00CA7368">
      <w:pPr>
        <w:jc w:val="both"/>
        <w:rPr>
          <w:b/>
          <w:sz w:val="28"/>
          <w:szCs w:val="28"/>
        </w:rPr>
      </w:pPr>
    </w:p>
    <w:p w:rsidR="00CA7368" w:rsidRPr="007F2E8C" w:rsidRDefault="00CA7368" w:rsidP="00770065">
      <w:pPr>
        <w:ind w:firstLine="708"/>
        <w:jc w:val="both"/>
        <w:rPr>
          <w:sz w:val="28"/>
          <w:szCs w:val="28"/>
        </w:rPr>
      </w:pPr>
      <w:r w:rsidRPr="00467C59">
        <w:rPr>
          <w:b/>
          <w:sz w:val="28"/>
          <w:szCs w:val="28"/>
        </w:rPr>
        <w:t>Среднемесяч</w:t>
      </w:r>
      <w:r w:rsidRPr="007F2E8C">
        <w:rPr>
          <w:b/>
          <w:sz w:val="28"/>
          <w:szCs w:val="28"/>
        </w:rPr>
        <w:t xml:space="preserve">ные денежные доходы </w:t>
      </w:r>
      <w:r w:rsidRPr="007F2E8C">
        <w:rPr>
          <w:sz w:val="28"/>
          <w:szCs w:val="28"/>
        </w:rPr>
        <w:t>в расчете</w:t>
      </w:r>
      <w:r w:rsidR="004A2F62" w:rsidRPr="007F2E8C">
        <w:rPr>
          <w:sz w:val="28"/>
          <w:szCs w:val="28"/>
        </w:rPr>
        <w:t xml:space="preserve"> на душу населения в </w:t>
      </w:r>
      <w:r w:rsidR="0075388D">
        <w:rPr>
          <w:sz w:val="28"/>
          <w:szCs w:val="28"/>
        </w:rPr>
        <w:t>январе-</w:t>
      </w:r>
      <w:r w:rsidR="0030469B">
        <w:rPr>
          <w:sz w:val="28"/>
          <w:szCs w:val="28"/>
        </w:rPr>
        <w:t>июне</w:t>
      </w:r>
      <w:r w:rsidR="0075388D">
        <w:rPr>
          <w:sz w:val="28"/>
          <w:szCs w:val="28"/>
        </w:rPr>
        <w:t xml:space="preserve"> </w:t>
      </w:r>
      <w:r w:rsidR="00467C59">
        <w:rPr>
          <w:sz w:val="28"/>
          <w:szCs w:val="28"/>
        </w:rPr>
        <w:t>2020</w:t>
      </w:r>
      <w:r w:rsidRPr="007F2E8C">
        <w:rPr>
          <w:sz w:val="28"/>
          <w:szCs w:val="28"/>
        </w:rPr>
        <w:t xml:space="preserve"> год</w:t>
      </w:r>
      <w:r w:rsidR="0075388D">
        <w:rPr>
          <w:sz w:val="28"/>
          <w:szCs w:val="28"/>
        </w:rPr>
        <w:t>а</w:t>
      </w:r>
      <w:r w:rsidRPr="007F2E8C">
        <w:rPr>
          <w:sz w:val="28"/>
          <w:szCs w:val="28"/>
        </w:rPr>
        <w:t xml:space="preserve"> </w:t>
      </w:r>
      <w:r w:rsidR="004A2F62" w:rsidRPr="007F2E8C">
        <w:rPr>
          <w:sz w:val="28"/>
          <w:szCs w:val="28"/>
        </w:rPr>
        <w:t xml:space="preserve">составили </w:t>
      </w:r>
      <w:r w:rsidR="00144FD9" w:rsidRPr="007F2E8C">
        <w:rPr>
          <w:sz w:val="28"/>
          <w:szCs w:val="28"/>
        </w:rPr>
        <w:t xml:space="preserve"> </w:t>
      </w:r>
      <w:r w:rsidR="00D445AB">
        <w:rPr>
          <w:sz w:val="28"/>
          <w:szCs w:val="28"/>
        </w:rPr>
        <w:t>3</w:t>
      </w:r>
      <w:r w:rsidR="00467C59">
        <w:rPr>
          <w:sz w:val="28"/>
          <w:szCs w:val="28"/>
        </w:rPr>
        <w:t>3 105,6</w:t>
      </w:r>
      <w:r w:rsidR="00D445AB">
        <w:rPr>
          <w:sz w:val="28"/>
          <w:szCs w:val="28"/>
        </w:rPr>
        <w:t xml:space="preserve"> </w:t>
      </w:r>
      <w:r w:rsidR="00990229">
        <w:rPr>
          <w:sz w:val="28"/>
          <w:szCs w:val="28"/>
        </w:rPr>
        <w:t xml:space="preserve">рублей и номинально </w:t>
      </w:r>
      <w:r w:rsidR="0075388D">
        <w:rPr>
          <w:sz w:val="28"/>
          <w:szCs w:val="28"/>
        </w:rPr>
        <w:t>увеличились</w:t>
      </w:r>
      <w:r w:rsidRPr="007F2E8C">
        <w:rPr>
          <w:sz w:val="28"/>
          <w:szCs w:val="28"/>
        </w:rPr>
        <w:t xml:space="preserve"> по сравнению с </w:t>
      </w:r>
      <w:r w:rsidR="0075388D">
        <w:rPr>
          <w:sz w:val="28"/>
          <w:szCs w:val="28"/>
        </w:rPr>
        <w:t xml:space="preserve">аналогичным периодом </w:t>
      </w:r>
      <w:r w:rsidR="00C72FFF">
        <w:rPr>
          <w:sz w:val="28"/>
          <w:szCs w:val="28"/>
        </w:rPr>
        <w:t>прошл</w:t>
      </w:r>
      <w:r w:rsidR="0075388D">
        <w:rPr>
          <w:sz w:val="28"/>
          <w:szCs w:val="28"/>
        </w:rPr>
        <w:t>ого</w:t>
      </w:r>
      <w:r w:rsidR="004A2F62" w:rsidRPr="007F2E8C">
        <w:rPr>
          <w:sz w:val="28"/>
          <w:szCs w:val="28"/>
        </w:rPr>
        <w:t xml:space="preserve"> год</w:t>
      </w:r>
      <w:r w:rsidR="0075388D">
        <w:rPr>
          <w:sz w:val="28"/>
          <w:szCs w:val="28"/>
        </w:rPr>
        <w:t>а</w:t>
      </w:r>
      <w:r w:rsidR="004A2F62" w:rsidRPr="007F2E8C">
        <w:rPr>
          <w:sz w:val="28"/>
          <w:szCs w:val="28"/>
        </w:rPr>
        <w:t xml:space="preserve"> </w:t>
      </w:r>
      <w:r w:rsidR="0083211C" w:rsidRPr="007F2E8C">
        <w:rPr>
          <w:sz w:val="28"/>
          <w:szCs w:val="28"/>
        </w:rPr>
        <w:t xml:space="preserve">на </w:t>
      </w:r>
      <w:r w:rsidR="00117D47">
        <w:rPr>
          <w:sz w:val="28"/>
          <w:szCs w:val="28"/>
        </w:rPr>
        <w:t>1,7</w:t>
      </w:r>
      <w:r w:rsidRPr="007F2E8C">
        <w:rPr>
          <w:sz w:val="28"/>
          <w:szCs w:val="28"/>
        </w:rPr>
        <w:t>%.</w:t>
      </w:r>
    </w:p>
    <w:p w:rsidR="00CA7368" w:rsidRPr="007F2E8C" w:rsidRDefault="00CA7368" w:rsidP="00CA7368">
      <w:pPr>
        <w:jc w:val="both"/>
        <w:rPr>
          <w:b/>
          <w:sz w:val="28"/>
          <w:szCs w:val="28"/>
        </w:rPr>
      </w:pPr>
    </w:p>
    <w:p w:rsidR="00CA7368" w:rsidRPr="007F2E8C" w:rsidRDefault="00CA7368" w:rsidP="00770065">
      <w:pPr>
        <w:ind w:firstLine="708"/>
        <w:jc w:val="both"/>
        <w:rPr>
          <w:sz w:val="28"/>
          <w:szCs w:val="28"/>
        </w:rPr>
      </w:pPr>
      <w:r w:rsidRPr="007F2E8C">
        <w:rPr>
          <w:b/>
          <w:sz w:val="28"/>
          <w:szCs w:val="28"/>
        </w:rPr>
        <w:t xml:space="preserve">Реальные располагаемые денежные доходы </w:t>
      </w:r>
      <w:r w:rsidR="004A2F62" w:rsidRPr="007F2E8C">
        <w:rPr>
          <w:sz w:val="28"/>
          <w:szCs w:val="28"/>
        </w:rPr>
        <w:t xml:space="preserve">населения за </w:t>
      </w:r>
      <w:r w:rsidR="0030469B">
        <w:rPr>
          <w:sz w:val="28"/>
          <w:szCs w:val="28"/>
        </w:rPr>
        <w:t>январь-июнь</w:t>
      </w:r>
      <w:r w:rsidR="0075388D">
        <w:rPr>
          <w:sz w:val="28"/>
          <w:szCs w:val="28"/>
        </w:rPr>
        <w:t xml:space="preserve"> </w:t>
      </w:r>
      <w:r w:rsidR="00467C59">
        <w:rPr>
          <w:sz w:val="28"/>
          <w:szCs w:val="28"/>
        </w:rPr>
        <w:t>2020</w:t>
      </w:r>
      <w:r w:rsidRPr="007F2E8C">
        <w:rPr>
          <w:sz w:val="28"/>
          <w:szCs w:val="28"/>
        </w:rPr>
        <w:t xml:space="preserve"> год </w:t>
      </w:r>
      <w:r w:rsidR="00CD5BAD">
        <w:rPr>
          <w:sz w:val="28"/>
          <w:szCs w:val="28"/>
        </w:rPr>
        <w:t xml:space="preserve">оцениваются </w:t>
      </w:r>
      <w:r w:rsidR="00467C59">
        <w:rPr>
          <w:sz w:val="28"/>
          <w:szCs w:val="28"/>
        </w:rPr>
        <w:t>98,5</w:t>
      </w:r>
      <w:r w:rsidRPr="007F2E8C">
        <w:rPr>
          <w:sz w:val="28"/>
          <w:szCs w:val="28"/>
        </w:rPr>
        <w:t>%.</w:t>
      </w:r>
    </w:p>
    <w:p w:rsidR="00CA7368" w:rsidRPr="007F2E8C" w:rsidRDefault="00CA7368" w:rsidP="00CA7368">
      <w:pPr>
        <w:jc w:val="both"/>
        <w:rPr>
          <w:color w:val="FF0000"/>
          <w:sz w:val="28"/>
          <w:szCs w:val="28"/>
        </w:rPr>
      </w:pPr>
    </w:p>
    <w:p w:rsidR="00CA7368" w:rsidRPr="008C2837" w:rsidRDefault="006B4279" w:rsidP="00770065">
      <w:pPr>
        <w:pStyle w:val="p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2837">
        <w:rPr>
          <w:rFonts w:ascii="Times New Roman" w:eastAsia="Times New Roman" w:hAnsi="Times New Roman" w:cs="Times New Roman"/>
          <w:b/>
          <w:sz w:val="28"/>
          <w:szCs w:val="24"/>
        </w:rPr>
        <w:t>Численность безработных</w:t>
      </w:r>
      <w:r w:rsidRPr="008C2837">
        <w:rPr>
          <w:rFonts w:ascii="Times New Roman" w:eastAsia="Times New Roman" w:hAnsi="Times New Roman" w:cs="Times New Roman"/>
          <w:sz w:val="28"/>
          <w:szCs w:val="24"/>
        </w:rPr>
        <w:t xml:space="preserve">, имеющих официальный </w:t>
      </w:r>
      <w:r w:rsidR="0030469B">
        <w:rPr>
          <w:rFonts w:ascii="Times New Roman" w:eastAsia="Times New Roman" w:hAnsi="Times New Roman" w:cs="Times New Roman"/>
          <w:sz w:val="28"/>
          <w:szCs w:val="24"/>
        </w:rPr>
        <w:t>статус, по состоянию на 30 июня</w:t>
      </w:r>
      <w:r w:rsidR="00467C59">
        <w:rPr>
          <w:rFonts w:ascii="Times New Roman" w:eastAsia="Times New Roman" w:hAnsi="Times New Roman" w:cs="Times New Roman"/>
          <w:sz w:val="28"/>
          <w:szCs w:val="24"/>
        </w:rPr>
        <w:t xml:space="preserve"> 2020 года составила 828</w:t>
      </w:r>
      <w:r w:rsidRPr="008C2837">
        <w:rPr>
          <w:rFonts w:ascii="Times New Roman" w:eastAsia="Times New Roman" w:hAnsi="Times New Roman" w:cs="Times New Roman"/>
          <w:sz w:val="28"/>
          <w:szCs w:val="24"/>
        </w:rPr>
        <w:t xml:space="preserve"> человек (на </w:t>
      </w:r>
      <w:r w:rsidR="0030469B">
        <w:rPr>
          <w:rFonts w:ascii="Times New Roman" w:eastAsia="Times New Roman" w:hAnsi="Times New Roman" w:cs="Times New Roman"/>
          <w:sz w:val="28"/>
          <w:szCs w:val="24"/>
        </w:rPr>
        <w:t>30 июня</w:t>
      </w:r>
      <w:r w:rsidR="00467C59">
        <w:rPr>
          <w:rFonts w:ascii="Times New Roman" w:eastAsia="Times New Roman" w:hAnsi="Times New Roman" w:cs="Times New Roman"/>
          <w:sz w:val="28"/>
          <w:szCs w:val="24"/>
        </w:rPr>
        <w:t xml:space="preserve"> 2019</w:t>
      </w:r>
      <w:r w:rsidRPr="008C2837">
        <w:rPr>
          <w:rFonts w:ascii="Times New Roman" w:eastAsia="Times New Roman" w:hAnsi="Times New Roman" w:cs="Times New Roman"/>
          <w:sz w:val="28"/>
          <w:szCs w:val="24"/>
        </w:rPr>
        <w:t xml:space="preserve"> года – </w:t>
      </w:r>
      <w:r w:rsidR="00467C59">
        <w:rPr>
          <w:rFonts w:ascii="Times New Roman" w:eastAsia="Times New Roman" w:hAnsi="Times New Roman" w:cs="Times New Roman"/>
          <w:sz w:val="28"/>
          <w:szCs w:val="24"/>
        </w:rPr>
        <w:t>126</w:t>
      </w:r>
      <w:r w:rsidRPr="008C2837">
        <w:rPr>
          <w:rFonts w:ascii="Times New Roman" w:eastAsia="Times New Roman" w:hAnsi="Times New Roman" w:cs="Times New Roman"/>
          <w:sz w:val="28"/>
          <w:szCs w:val="24"/>
        </w:rPr>
        <w:t xml:space="preserve"> человек).</w:t>
      </w:r>
      <w:r w:rsidR="008C2837" w:rsidRPr="008C283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A7368" w:rsidRPr="008C2837">
        <w:rPr>
          <w:rFonts w:ascii="Times New Roman" w:hAnsi="Times New Roman" w:cs="Times New Roman"/>
          <w:sz w:val="28"/>
          <w:szCs w:val="28"/>
        </w:rPr>
        <w:t>Уровень регистрируемой безработицы</w:t>
      </w:r>
      <w:r w:rsidR="00CA7368" w:rsidRPr="008C2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143" w:rsidRPr="008C2837">
        <w:rPr>
          <w:rFonts w:ascii="Times New Roman" w:hAnsi="Times New Roman" w:cs="Times New Roman"/>
          <w:sz w:val="28"/>
          <w:szCs w:val="28"/>
        </w:rPr>
        <w:t>на 3</w:t>
      </w:r>
      <w:r w:rsidR="0030469B">
        <w:rPr>
          <w:rFonts w:ascii="Times New Roman" w:hAnsi="Times New Roman" w:cs="Times New Roman"/>
          <w:sz w:val="28"/>
          <w:szCs w:val="28"/>
        </w:rPr>
        <w:t>0 июня</w:t>
      </w:r>
      <w:r w:rsidR="00467C59">
        <w:rPr>
          <w:rFonts w:ascii="Times New Roman" w:hAnsi="Times New Roman" w:cs="Times New Roman"/>
          <w:sz w:val="28"/>
          <w:szCs w:val="28"/>
        </w:rPr>
        <w:t xml:space="preserve"> 2020</w:t>
      </w:r>
      <w:r w:rsidR="00A22F1E" w:rsidRPr="008C28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2F62" w:rsidRPr="008C2837">
        <w:rPr>
          <w:rFonts w:ascii="Times New Roman" w:hAnsi="Times New Roman" w:cs="Times New Roman"/>
          <w:sz w:val="28"/>
          <w:szCs w:val="28"/>
        </w:rPr>
        <w:t>составил</w:t>
      </w:r>
      <w:r w:rsidR="00E93143" w:rsidRPr="008C2837">
        <w:rPr>
          <w:rFonts w:ascii="Times New Roman" w:hAnsi="Times New Roman" w:cs="Times New Roman"/>
          <w:sz w:val="28"/>
          <w:szCs w:val="28"/>
        </w:rPr>
        <w:t xml:space="preserve"> </w:t>
      </w:r>
      <w:r w:rsidR="00467C59">
        <w:rPr>
          <w:rFonts w:ascii="Times New Roman" w:hAnsi="Times New Roman" w:cs="Times New Roman"/>
          <w:sz w:val="28"/>
          <w:szCs w:val="28"/>
        </w:rPr>
        <w:t>3,93</w:t>
      </w:r>
      <w:r w:rsidR="00CA7368" w:rsidRPr="008C2837">
        <w:rPr>
          <w:rFonts w:ascii="Times New Roman" w:hAnsi="Times New Roman" w:cs="Times New Roman"/>
          <w:sz w:val="28"/>
          <w:szCs w:val="28"/>
        </w:rPr>
        <w:t>% от экономически</w:t>
      </w:r>
      <w:r w:rsidR="00A22F1E" w:rsidRPr="008C2837">
        <w:rPr>
          <w:rFonts w:ascii="Times New Roman" w:hAnsi="Times New Roman" w:cs="Times New Roman"/>
          <w:sz w:val="28"/>
          <w:szCs w:val="28"/>
        </w:rPr>
        <w:t xml:space="preserve"> активного населения (на </w:t>
      </w:r>
      <w:r w:rsidR="0030469B">
        <w:rPr>
          <w:rFonts w:ascii="Times New Roman" w:hAnsi="Times New Roman" w:cs="Times New Roman"/>
          <w:sz w:val="28"/>
          <w:szCs w:val="28"/>
        </w:rPr>
        <w:t>30 июня</w:t>
      </w:r>
      <w:r w:rsidR="00E93143" w:rsidRPr="008C2837">
        <w:rPr>
          <w:rFonts w:ascii="Times New Roman" w:hAnsi="Times New Roman" w:cs="Times New Roman"/>
          <w:sz w:val="28"/>
          <w:szCs w:val="28"/>
        </w:rPr>
        <w:t xml:space="preserve"> </w:t>
      </w:r>
      <w:r w:rsidR="00A22F1E" w:rsidRPr="008C2837">
        <w:rPr>
          <w:rFonts w:ascii="Times New Roman" w:hAnsi="Times New Roman" w:cs="Times New Roman"/>
          <w:sz w:val="28"/>
          <w:szCs w:val="28"/>
        </w:rPr>
        <w:t>201</w:t>
      </w:r>
      <w:r w:rsidR="00DB6B45">
        <w:rPr>
          <w:rFonts w:ascii="Times New Roman" w:hAnsi="Times New Roman" w:cs="Times New Roman"/>
          <w:sz w:val="28"/>
          <w:szCs w:val="28"/>
        </w:rPr>
        <w:t>8</w:t>
      </w:r>
      <w:r w:rsidR="00A22F1E" w:rsidRPr="008C283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67C59">
        <w:rPr>
          <w:rFonts w:ascii="Times New Roman" w:hAnsi="Times New Roman" w:cs="Times New Roman"/>
          <w:sz w:val="28"/>
          <w:szCs w:val="28"/>
        </w:rPr>
        <w:t>0,5</w:t>
      </w:r>
      <w:r w:rsidR="00DB6B45">
        <w:rPr>
          <w:rFonts w:ascii="Times New Roman" w:hAnsi="Times New Roman" w:cs="Times New Roman"/>
          <w:sz w:val="28"/>
          <w:szCs w:val="28"/>
        </w:rPr>
        <w:t>7</w:t>
      </w:r>
      <w:r w:rsidR="004E145E" w:rsidRPr="008C2837">
        <w:rPr>
          <w:rFonts w:ascii="Times New Roman" w:hAnsi="Times New Roman" w:cs="Times New Roman"/>
          <w:sz w:val="28"/>
          <w:szCs w:val="28"/>
        </w:rPr>
        <w:t>%</w:t>
      </w:r>
      <w:r w:rsidR="00CA7368" w:rsidRPr="008C2837">
        <w:rPr>
          <w:rFonts w:ascii="Times New Roman" w:hAnsi="Times New Roman" w:cs="Times New Roman"/>
          <w:sz w:val="28"/>
          <w:szCs w:val="28"/>
        </w:rPr>
        <w:t>).</w:t>
      </w:r>
    </w:p>
    <w:p w:rsidR="00CA7368" w:rsidRPr="008C2837" w:rsidRDefault="00CA7368" w:rsidP="00CA7368">
      <w:pPr>
        <w:jc w:val="both"/>
        <w:rPr>
          <w:color w:val="FF0000"/>
          <w:sz w:val="28"/>
          <w:szCs w:val="28"/>
        </w:rPr>
      </w:pPr>
      <w:r w:rsidRPr="008C2837">
        <w:rPr>
          <w:color w:val="FF0000"/>
          <w:sz w:val="28"/>
          <w:szCs w:val="28"/>
        </w:rPr>
        <w:t xml:space="preserve"> </w:t>
      </w:r>
    </w:p>
    <w:p w:rsidR="00CA7368" w:rsidRPr="007F2E8C" w:rsidRDefault="00CA7368" w:rsidP="00770065">
      <w:pPr>
        <w:ind w:firstLine="708"/>
        <w:jc w:val="both"/>
        <w:rPr>
          <w:sz w:val="28"/>
          <w:szCs w:val="28"/>
        </w:rPr>
      </w:pPr>
      <w:r w:rsidRPr="007F2E8C">
        <w:rPr>
          <w:b/>
          <w:sz w:val="28"/>
          <w:szCs w:val="28"/>
        </w:rPr>
        <w:t xml:space="preserve">Бюджет </w:t>
      </w:r>
      <w:r w:rsidRPr="007F2E8C">
        <w:rPr>
          <w:sz w:val="28"/>
          <w:szCs w:val="28"/>
        </w:rPr>
        <w:t>муниципал</w:t>
      </w:r>
      <w:r w:rsidR="00A22F1E" w:rsidRPr="007F2E8C">
        <w:rPr>
          <w:sz w:val="28"/>
          <w:szCs w:val="28"/>
        </w:rPr>
        <w:t>ьног</w:t>
      </w:r>
      <w:r w:rsidR="004A2F62" w:rsidRPr="007F2E8C">
        <w:rPr>
          <w:sz w:val="28"/>
          <w:szCs w:val="28"/>
        </w:rPr>
        <w:t>о образования за</w:t>
      </w:r>
      <w:r w:rsidR="0030469B">
        <w:rPr>
          <w:sz w:val="28"/>
          <w:szCs w:val="28"/>
        </w:rPr>
        <w:t xml:space="preserve"> январь-июнь</w:t>
      </w:r>
      <w:r w:rsidR="004A2F62" w:rsidRPr="007F2E8C">
        <w:rPr>
          <w:sz w:val="28"/>
          <w:szCs w:val="28"/>
        </w:rPr>
        <w:t xml:space="preserve"> </w:t>
      </w:r>
      <w:r w:rsidR="00467C59">
        <w:rPr>
          <w:sz w:val="28"/>
          <w:szCs w:val="28"/>
        </w:rPr>
        <w:t>2020</w:t>
      </w:r>
      <w:r w:rsidR="00C72FFF">
        <w:rPr>
          <w:sz w:val="28"/>
          <w:szCs w:val="28"/>
        </w:rPr>
        <w:t xml:space="preserve"> год</w:t>
      </w:r>
      <w:r w:rsidR="00DB6B45">
        <w:rPr>
          <w:sz w:val="28"/>
          <w:szCs w:val="28"/>
        </w:rPr>
        <w:t>а</w:t>
      </w:r>
      <w:r w:rsidRPr="007F2E8C">
        <w:rPr>
          <w:sz w:val="28"/>
          <w:szCs w:val="28"/>
        </w:rPr>
        <w:t xml:space="preserve"> испо</w:t>
      </w:r>
      <w:r w:rsidR="00A22F1E" w:rsidRPr="007F2E8C">
        <w:rPr>
          <w:sz w:val="28"/>
          <w:szCs w:val="28"/>
        </w:rPr>
        <w:t>л</w:t>
      </w:r>
      <w:r w:rsidR="004A2F62" w:rsidRPr="007F2E8C">
        <w:rPr>
          <w:sz w:val="28"/>
          <w:szCs w:val="28"/>
        </w:rPr>
        <w:t>нен по доходам в размере</w:t>
      </w:r>
      <w:r w:rsidR="006D4D74">
        <w:rPr>
          <w:sz w:val="28"/>
          <w:szCs w:val="28"/>
        </w:rPr>
        <w:t xml:space="preserve"> </w:t>
      </w:r>
      <w:r w:rsidR="00467C59">
        <w:rPr>
          <w:sz w:val="28"/>
          <w:szCs w:val="28"/>
        </w:rPr>
        <w:t>1 525,8</w:t>
      </w:r>
      <w:r w:rsidR="00144FD9" w:rsidRPr="007F2E8C">
        <w:rPr>
          <w:sz w:val="28"/>
          <w:szCs w:val="28"/>
        </w:rPr>
        <w:t xml:space="preserve"> </w:t>
      </w:r>
      <w:r w:rsidR="004A2F62" w:rsidRPr="007F2E8C">
        <w:rPr>
          <w:sz w:val="28"/>
          <w:szCs w:val="28"/>
        </w:rPr>
        <w:t>млн</w:t>
      </w:r>
      <w:r w:rsidR="00F01B09" w:rsidRPr="007F2E8C">
        <w:rPr>
          <w:sz w:val="28"/>
          <w:szCs w:val="28"/>
        </w:rPr>
        <w:t>. р</w:t>
      </w:r>
      <w:r w:rsidR="004A2F62" w:rsidRPr="007F2E8C">
        <w:rPr>
          <w:sz w:val="28"/>
          <w:szCs w:val="28"/>
        </w:rPr>
        <w:t xml:space="preserve">ублей и по расходам </w:t>
      </w:r>
      <w:r w:rsidR="00467C59">
        <w:rPr>
          <w:sz w:val="28"/>
          <w:szCs w:val="28"/>
        </w:rPr>
        <w:t>1 358,4</w:t>
      </w:r>
      <w:r w:rsidR="00990229">
        <w:rPr>
          <w:sz w:val="28"/>
          <w:szCs w:val="28"/>
        </w:rPr>
        <w:t xml:space="preserve"> </w:t>
      </w:r>
      <w:r w:rsidRPr="007F2E8C">
        <w:rPr>
          <w:sz w:val="28"/>
          <w:szCs w:val="28"/>
        </w:rPr>
        <w:t xml:space="preserve">млн. </w:t>
      </w:r>
      <w:r w:rsidR="00AC2FBA" w:rsidRPr="007F2E8C">
        <w:rPr>
          <w:sz w:val="28"/>
          <w:szCs w:val="28"/>
        </w:rPr>
        <w:t>рублей или</w:t>
      </w:r>
      <w:r w:rsidR="006D4D74">
        <w:rPr>
          <w:sz w:val="28"/>
          <w:szCs w:val="28"/>
        </w:rPr>
        <w:t xml:space="preserve"> </w:t>
      </w:r>
      <w:r w:rsidR="001933F1">
        <w:rPr>
          <w:sz w:val="28"/>
          <w:szCs w:val="28"/>
        </w:rPr>
        <w:t>108,2</w:t>
      </w:r>
      <w:r w:rsidR="00AC2FBA" w:rsidRPr="007F2E8C">
        <w:rPr>
          <w:sz w:val="28"/>
          <w:szCs w:val="28"/>
        </w:rPr>
        <w:t>% и</w:t>
      </w:r>
      <w:r w:rsidR="006D4D74">
        <w:rPr>
          <w:sz w:val="28"/>
          <w:szCs w:val="28"/>
        </w:rPr>
        <w:t xml:space="preserve"> </w:t>
      </w:r>
      <w:r w:rsidR="001933F1">
        <w:rPr>
          <w:sz w:val="28"/>
          <w:szCs w:val="28"/>
        </w:rPr>
        <w:t>96,7</w:t>
      </w:r>
      <w:r w:rsidRPr="007F2E8C">
        <w:rPr>
          <w:sz w:val="28"/>
          <w:szCs w:val="28"/>
        </w:rPr>
        <w:t xml:space="preserve">% соответственно к </w:t>
      </w:r>
      <w:r w:rsidR="00597DDA">
        <w:rPr>
          <w:sz w:val="28"/>
          <w:szCs w:val="28"/>
        </w:rPr>
        <w:t xml:space="preserve">аналогичному периоду </w:t>
      </w:r>
      <w:r w:rsidR="00C72FFF">
        <w:rPr>
          <w:sz w:val="28"/>
          <w:szCs w:val="28"/>
        </w:rPr>
        <w:t>прошло</w:t>
      </w:r>
      <w:r w:rsidR="00597DDA">
        <w:rPr>
          <w:sz w:val="28"/>
          <w:szCs w:val="28"/>
        </w:rPr>
        <w:t>го</w:t>
      </w:r>
      <w:r w:rsidRPr="007F2E8C">
        <w:rPr>
          <w:sz w:val="28"/>
          <w:szCs w:val="28"/>
        </w:rPr>
        <w:t xml:space="preserve"> год</w:t>
      </w:r>
      <w:r w:rsidR="00597DDA">
        <w:rPr>
          <w:sz w:val="28"/>
          <w:szCs w:val="28"/>
        </w:rPr>
        <w:t>а</w:t>
      </w:r>
      <w:r w:rsidRPr="007F2E8C">
        <w:rPr>
          <w:sz w:val="28"/>
          <w:szCs w:val="28"/>
        </w:rPr>
        <w:t>.</w:t>
      </w:r>
    </w:p>
    <w:p w:rsidR="00772C97" w:rsidRDefault="00772C97" w:rsidP="00772C97">
      <w:pPr>
        <w:spacing w:line="252" w:lineRule="auto"/>
        <w:jc w:val="both"/>
        <w:rPr>
          <w:b/>
          <w:sz w:val="28"/>
          <w:szCs w:val="28"/>
        </w:rPr>
      </w:pPr>
    </w:p>
    <w:p w:rsidR="00772C97" w:rsidRPr="009C49F2" w:rsidRDefault="00772C97" w:rsidP="00770065">
      <w:pPr>
        <w:spacing w:line="252" w:lineRule="auto"/>
        <w:ind w:firstLine="708"/>
        <w:jc w:val="both"/>
        <w:rPr>
          <w:bCs/>
          <w:sz w:val="28"/>
          <w:szCs w:val="28"/>
        </w:rPr>
      </w:pPr>
      <w:r w:rsidRPr="00E36FCF">
        <w:rPr>
          <w:b/>
          <w:sz w:val="28"/>
          <w:szCs w:val="28"/>
        </w:rPr>
        <w:t>Сфера образования</w:t>
      </w:r>
      <w:r w:rsidRPr="009C49F2">
        <w:rPr>
          <w:sz w:val="28"/>
          <w:szCs w:val="28"/>
        </w:rPr>
        <w:t xml:space="preserve"> города Радужный представлена </w:t>
      </w:r>
      <w:r w:rsidRPr="009C49F2">
        <w:rPr>
          <w:bCs/>
          <w:sz w:val="28"/>
          <w:szCs w:val="28"/>
        </w:rPr>
        <w:t>18 муниципальными организациями</w:t>
      </w:r>
      <w:r w:rsidRPr="009C49F2">
        <w:rPr>
          <w:sz w:val="28"/>
          <w:szCs w:val="28"/>
        </w:rPr>
        <w:t xml:space="preserve">, подведомственными </w:t>
      </w:r>
      <w:r w:rsidRPr="009C49F2">
        <w:rPr>
          <w:bCs/>
          <w:sz w:val="28"/>
          <w:szCs w:val="28"/>
        </w:rPr>
        <w:t>управлению образования и молодежной политики администрации города Радужный, из них:</w:t>
      </w:r>
    </w:p>
    <w:p w:rsidR="00772C97" w:rsidRPr="009C49F2" w:rsidRDefault="00772C97" w:rsidP="00772C97">
      <w:pPr>
        <w:spacing w:line="252" w:lineRule="auto"/>
        <w:ind w:firstLine="708"/>
        <w:jc w:val="both"/>
        <w:rPr>
          <w:bCs/>
          <w:sz w:val="28"/>
          <w:szCs w:val="28"/>
        </w:rPr>
      </w:pPr>
      <w:r w:rsidRPr="009C49F2">
        <w:rPr>
          <w:bCs/>
          <w:sz w:val="28"/>
          <w:szCs w:val="28"/>
        </w:rPr>
        <w:t>10 – дошкольных образовательных организаций;</w:t>
      </w:r>
    </w:p>
    <w:p w:rsidR="00772C97" w:rsidRPr="009C49F2" w:rsidRDefault="00772C97" w:rsidP="00772C97">
      <w:pPr>
        <w:spacing w:line="252" w:lineRule="auto"/>
        <w:ind w:firstLine="708"/>
        <w:jc w:val="both"/>
        <w:rPr>
          <w:bCs/>
          <w:sz w:val="28"/>
          <w:szCs w:val="28"/>
        </w:rPr>
      </w:pPr>
      <w:r w:rsidRPr="009C49F2">
        <w:rPr>
          <w:bCs/>
          <w:sz w:val="28"/>
          <w:szCs w:val="28"/>
        </w:rPr>
        <w:t>6 – общеобразовательных организаций;</w:t>
      </w:r>
    </w:p>
    <w:p w:rsidR="00772C97" w:rsidRPr="009C49F2" w:rsidRDefault="00772C97" w:rsidP="00772C97">
      <w:pPr>
        <w:spacing w:line="252" w:lineRule="auto"/>
        <w:ind w:firstLine="708"/>
        <w:jc w:val="both"/>
        <w:rPr>
          <w:bCs/>
          <w:sz w:val="28"/>
          <w:szCs w:val="28"/>
        </w:rPr>
      </w:pPr>
      <w:r w:rsidRPr="009C49F2">
        <w:rPr>
          <w:bCs/>
          <w:sz w:val="28"/>
          <w:szCs w:val="28"/>
        </w:rPr>
        <w:t>2 – организации дополнительного образования детей.</w:t>
      </w:r>
    </w:p>
    <w:p w:rsidR="00695946" w:rsidRPr="009C49F2" w:rsidRDefault="00772C97" w:rsidP="00695946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9C49F2">
        <w:rPr>
          <w:color w:val="auto"/>
          <w:sz w:val="28"/>
          <w:szCs w:val="28"/>
        </w:rPr>
        <w:t>По состоянию на 3</w:t>
      </w:r>
      <w:r w:rsidR="0030469B" w:rsidRPr="009C49F2">
        <w:rPr>
          <w:color w:val="auto"/>
          <w:sz w:val="28"/>
          <w:szCs w:val="28"/>
        </w:rPr>
        <w:t>0</w:t>
      </w:r>
      <w:r w:rsidRPr="009C49F2">
        <w:rPr>
          <w:color w:val="auto"/>
          <w:sz w:val="28"/>
          <w:szCs w:val="28"/>
        </w:rPr>
        <w:t>.0</w:t>
      </w:r>
      <w:r w:rsidR="0030469B" w:rsidRPr="009C49F2">
        <w:rPr>
          <w:color w:val="auto"/>
          <w:sz w:val="28"/>
          <w:szCs w:val="28"/>
        </w:rPr>
        <w:t>6</w:t>
      </w:r>
      <w:r w:rsidR="00124D1D">
        <w:rPr>
          <w:color w:val="auto"/>
          <w:sz w:val="28"/>
          <w:szCs w:val="28"/>
        </w:rPr>
        <w:t>.2020</w:t>
      </w:r>
      <w:r w:rsidRPr="009C49F2">
        <w:rPr>
          <w:color w:val="auto"/>
          <w:sz w:val="28"/>
          <w:szCs w:val="28"/>
        </w:rPr>
        <w:t xml:space="preserve"> года сеть муниципальных дошкольных образовательных учреждений включает 10 учреждений, </w:t>
      </w:r>
      <w:r w:rsidR="009C49F2" w:rsidRPr="009C49F2">
        <w:rPr>
          <w:rFonts w:eastAsia="Times New Roman"/>
          <w:color w:val="auto"/>
          <w:sz w:val="28"/>
          <w:szCs w:val="28"/>
        </w:rPr>
        <w:t>в которых 127</w:t>
      </w:r>
      <w:r w:rsidR="00695946" w:rsidRPr="009C49F2">
        <w:rPr>
          <w:rFonts w:eastAsia="Times New Roman"/>
          <w:color w:val="auto"/>
          <w:sz w:val="28"/>
          <w:szCs w:val="28"/>
        </w:rPr>
        <w:t xml:space="preserve"> групп общеразвивающей</w:t>
      </w:r>
      <w:r w:rsidR="00124D1D">
        <w:rPr>
          <w:rFonts w:eastAsia="Times New Roman"/>
          <w:color w:val="auto"/>
          <w:sz w:val="28"/>
          <w:szCs w:val="28"/>
        </w:rPr>
        <w:t xml:space="preserve"> направленности, в том числе  4</w:t>
      </w:r>
      <w:r w:rsidR="00695946" w:rsidRPr="009C49F2">
        <w:rPr>
          <w:rFonts w:eastAsia="Times New Roman"/>
          <w:color w:val="auto"/>
          <w:sz w:val="28"/>
          <w:szCs w:val="28"/>
        </w:rPr>
        <w:t xml:space="preserve"> группы  </w:t>
      </w:r>
      <w:r w:rsidR="00124D1D">
        <w:rPr>
          <w:rFonts w:eastAsia="Times New Roman"/>
          <w:color w:val="auto"/>
          <w:sz w:val="28"/>
          <w:szCs w:val="28"/>
        </w:rPr>
        <w:t xml:space="preserve">комбинированной направленности </w:t>
      </w:r>
      <w:r w:rsidR="00695946" w:rsidRPr="009C49F2">
        <w:rPr>
          <w:rFonts w:eastAsia="Times New Roman"/>
          <w:color w:val="auto"/>
          <w:sz w:val="28"/>
          <w:szCs w:val="28"/>
        </w:rPr>
        <w:t xml:space="preserve">для детей </w:t>
      </w:r>
      <w:r w:rsidR="00124D1D">
        <w:rPr>
          <w:rFonts w:eastAsia="Times New Roman"/>
          <w:color w:val="auto"/>
          <w:sz w:val="28"/>
          <w:szCs w:val="28"/>
        </w:rPr>
        <w:t xml:space="preserve">в возрасте от </w:t>
      </w:r>
      <w:r w:rsidR="00695946" w:rsidRPr="009C49F2">
        <w:rPr>
          <w:rFonts w:eastAsia="Times New Roman"/>
          <w:color w:val="auto"/>
          <w:sz w:val="28"/>
          <w:szCs w:val="28"/>
        </w:rPr>
        <w:t xml:space="preserve">трех лет. Общая численность детей, получающих дошкольное образование </w:t>
      </w:r>
      <w:r w:rsidR="00124D1D">
        <w:rPr>
          <w:rFonts w:eastAsia="Times New Roman"/>
          <w:color w:val="auto"/>
          <w:sz w:val="28"/>
          <w:szCs w:val="28"/>
        </w:rPr>
        <w:t>2 876</w:t>
      </w:r>
      <w:r w:rsidR="00695946" w:rsidRPr="009C49F2">
        <w:rPr>
          <w:rFonts w:eastAsia="Times New Roman"/>
          <w:color w:val="auto"/>
          <w:sz w:val="28"/>
          <w:szCs w:val="28"/>
        </w:rPr>
        <w:t xml:space="preserve"> человек.</w:t>
      </w:r>
    </w:p>
    <w:p w:rsidR="00772C97" w:rsidRPr="00E36FCF" w:rsidRDefault="00772C97" w:rsidP="00772C97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9C49F2">
        <w:rPr>
          <w:color w:val="auto"/>
          <w:sz w:val="28"/>
          <w:szCs w:val="28"/>
        </w:rPr>
        <w:lastRenderedPageBreak/>
        <w:t xml:space="preserve">Сеть общеобразовательных организаций, реализующих программы начального общего, </w:t>
      </w:r>
      <w:r w:rsidRPr="00E36FCF">
        <w:rPr>
          <w:color w:val="auto"/>
          <w:sz w:val="28"/>
          <w:szCs w:val="28"/>
        </w:rPr>
        <w:t xml:space="preserve">основного общего и среднего общего  образования включает 6 учреждений. В школах города обучаются </w:t>
      </w:r>
      <w:r w:rsidR="00265607" w:rsidRPr="00E36FCF">
        <w:rPr>
          <w:color w:val="auto"/>
          <w:sz w:val="28"/>
          <w:szCs w:val="28"/>
        </w:rPr>
        <w:t>5 562</w:t>
      </w:r>
      <w:r w:rsidRPr="00E36FCF">
        <w:rPr>
          <w:color w:val="auto"/>
          <w:sz w:val="28"/>
          <w:szCs w:val="28"/>
        </w:rPr>
        <w:t xml:space="preserve"> учащихся. </w:t>
      </w:r>
      <w:r w:rsidR="00265607" w:rsidRPr="00E36FCF">
        <w:rPr>
          <w:rFonts w:eastAsia="Times New Roman"/>
          <w:color w:val="auto"/>
          <w:sz w:val="28"/>
          <w:szCs w:val="28"/>
        </w:rPr>
        <w:t>Всего в 2019/2020</w:t>
      </w:r>
      <w:r w:rsidRPr="00E36FCF">
        <w:rPr>
          <w:rFonts w:eastAsia="Times New Roman"/>
          <w:color w:val="auto"/>
          <w:sz w:val="28"/>
          <w:szCs w:val="28"/>
        </w:rPr>
        <w:t xml:space="preserve"> учебном году в первую смену обуч</w:t>
      </w:r>
      <w:r w:rsidR="009C49F2" w:rsidRPr="00E36FCF">
        <w:rPr>
          <w:rFonts w:eastAsia="Times New Roman"/>
          <w:color w:val="auto"/>
          <w:sz w:val="28"/>
          <w:szCs w:val="28"/>
        </w:rPr>
        <w:t>аются 80,8% всех обучающихся (84,5</w:t>
      </w:r>
      <w:r w:rsidRPr="00E36FCF">
        <w:rPr>
          <w:rFonts w:eastAsia="Times New Roman"/>
          <w:color w:val="auto"/>
          <w:sz w:val="28"/>
          <w:szCs w:val="28"/>
        </w:rPr>
        <w:t xml:space="preserve">% </w:t>
      </w:r>
      <w:proofErr w:type="gramStart"/>
      <w:r w:rsidRPr="00E36FCF">
        <w:rPr>
          <w:rFonts w:eastAsia="Times New Roman"/>
          <w:color w:val="auto"/>
          <w:sz w:val="28"/>
          <w:szCs w:val="28"/>
        </w:rPr>
        <w:t>обучающиеся</w:t>
      </w:r>
      <w:proofErr w:type="gramEnd"/>
      <w:r w:rsidRPr="00E36FCF">
        <w:rPr>
          <w:rFonts w:eastAsia="Times New Roman"/>
          <w:color w:val="auto"/>
          <w:sz w:val="28"/>
          <w:szCs w:val="28"/>
        </w:rPr>
        <w:t xml:space="preserve"> 1-4 классов).</w:t>
      </w:r>
    </w:p>
    <w:p w:rsidR="00772C97" w:rsidRPr="00E36FCF" w:rsidRDefault="00772C97" w:rsidP="00770065">
      <w:pPr>
        <w:pStyle w:val="31"/>
        <w:spacing w:after="0" w:line="247" w:lineRule="auto"/>
        <w:ind w:left="0"/>
        <w:jc w:val="both"/>
        <w:rPr>
          <w:sz w:val="28"/>
          <w:szCs w:val="28"/>
        </w:rPr>
      </w:pPr>
      <w:r w:rsidRPr="00E36FCF">
        <w:rPr>
          <w:sz w:val="28"/>
          <w:szCs w:val="28"/>
        </w:rPr>
        <w:t xml:space="preserve">Обеспеченность местами в общеобразовательных </w:t>
      </w:r>
      <w:r w:rsidR="00200D0E" w:rsidRPr="00E36FCF">
        <w:rPr>
          <w:sz w:val="28"/>
          <w:szCs w:val="28"/>
        </w:rPr>
        <w:t>организациях города составила 70,5</w:t>
      </w:r>
      <w:r w:rsidRPr="00E36FCF">
        <w:rPr>
          <w:sz w:val="28"/>
          <w:szCs w:val="28"/>
        </w:rPr>
        <w:t>%, в детских дошкольных обр</w:t>
      </w:r>
      <w:r w:rsidR="00200D0E" w:rsidRPr="00E36FCF">
        <w:rPr>
          <w:sz w:val="28"/>
          <w:szCs w:val="28"/>
        </w:rPr>
        <w:t>азовательных организациях – 91,2</w:t>
      </w:r>
      <w:r w:rsidRPr="00E36FCF">
        <w:rPr>
          <w:sz w:val="28"/>
          <w:szCs w:val="28"/>
        </w:rPr>
        <w:t>%.</w:t>
      </w:r>
    </w:p>
    <w:p w:rsidR="00770065" w:rsidRPr="00E36FCF" w:rsidRDefault="00770065" w:rsidP="00770065">
      <w:pPr>
        <w:pStyle w:val="31"/>
        <w:spacing w:after="0" w:line="247" w:lineRule="auto"/>
        <w:ind w:left="0"/>
        <w:jc w:val="both"/>
        <w:rPr>
          <w:sz w:val="28"/>
          <w:szCs w:val="28"/>
        </w:rPr>
      </w:pPr>
    </w:p>
    <w:p w:rsidR="00772C97" w:rsidRPr="007F2E8C" w:rsidRDefault="00772C97" w:rsidP="00770065">
      <w:pPr>
        <w:pStyle w:val="21"/>
        <w:spacing w:after="0" w:line="252" w:lineRule="auto"/>
        <w:ind w:firstLine="708"/>
        <w:jc w:val="both"/>
        <w:rPr>
          <w:sz w:val="28"/>
          <w:szCs w:val="28"/>
        </w:rPr>
      </w:pPr>
      <w:r w:rsidRPr="00E36FCF">
        <w:rPr>
          <w:b/>
          <w:sz w:val="28"/>
          <w:szCs w:val="28"/>
        </w:rPr>
        <w:t>Сфера культуры</w:t>
      </w:r>
      <w:r w:rsidRPr="00E36FCF">
        <w:rPr>
          <w:sz w:val="28"/>
          <w:szCs w:val="28"/>
        </w:rPr>
        <w:t xml:space="preserve"> города представлена клубным учреждением - АУК «Дворец культуры «Нефтяник». Библиотечное обслуживание жителей города осуществляет БУК «Библиотечно-музейный центр», которое состоит из центральной библиотеки и 2-х филиалов</w:t>
      </w:r>
      <w:r w:rsidRPr="007F2E8C">
        <w:rPr>
          <w:sz w:val="28"/>
          <w:szCs w:val="28"/>
        </w:rPr>
        <w:t xml:space="preserve"> и  эколого-этнографического музея.</w:t>
      </w:r>
    </w:p>
    <w:p w:rsidR="00772C97" w:rsidRPr="007F2E8C" w:rsidRDefault="00772C97" w:rsidP="00772C97">
      <w:pPr>
        <w:pStyle w:val="21"/>
        <w:spacing w:after="0" w:line="252" w:lineRule="auto"/>
        <w:jc w:val="both"/>
        <w:rPr>
          <w:sz w:val="28"/>
          <w:szCs w:val="28"/>
        </w:rPr>
      </w:pPr>
      <w:r w:rsidRPr="007F2E8C">
        <w:rPr>
          <w:sz w:val="28"/>
          <w:szCs w:val="28"/>
        </w:rPr>
        <w:t xml:space="preserve">Обеспеченность населения учреждениями культурно - </w:t>
      </w:r>
      <w:proofErr w:type="spellStart"/>
      <w:r w:rsidRPr="007F2E8C">
        <w:rPr>
          <w:sz w:val="28"/>
          <w:szCs w:val="28"/>
        </w:rPr>
        <w:t>досуговог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типа составляет</w:t>
      </w:r>
      <w:r w:rsidRPr="007F2E8C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7F2E8C">
        <w:rPr>
          <w:sz w:val="28"/>
          <w:szCs w:val="28"/>
        </w:rPr>
        <w:t xml:space="preserve">%. Обеспеченность населения библиотеками </w:t>
      </w:r>
      <w:r>
        <w:rPr>
          <w:sz w:val="28"/>
          <w:szCs w:val="28"/>
        </w:rPr>
        <w:t>–</w:t>
      </w:r>
      <w:r w:rsidRPr="007F2E8C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7F2E8C">
        <w:rPr>
          <w:sz w:val="28"/>
          <w:szCs w:val="28"/>
        </w:rPr>
        <w:t xml:space="preserve">0% к нормативу, музеями </w:t>
      </w:r>
      <w:r>
        <w:rPr>
          <w:sz w:val="28"/>
          <w:szCs w:val="28"/>
        </w:rPr>
        <w:t>–</w:t>
      </w:r>
      <w:r w:rsidRPr="007F2E8C">
        <w:rPr>
          <w:sz w:val="28"/>
          <w:szCs w:val="28"/>
        </w:rPr>
        <w:t xml:space="preserve"> 50%.</w:t>
      </w:r>
    </w:p>
    <w:p w:rsidR="00772C97" w:rsidRPr="007F2E8C" w:rsidRDefault="00772C97" w:rsidP="00772C97">
      <w:pPr>
        <w:pStyle w:val="2"/>
        <w:spacing w:line="252" w:lineRule="auto"/>
        <w:ind w:left="0"/>
        <w:rPr>
          <w:color w:val="FF0000"/>
          <w:sz w:val="28"/>
          <w:szCs w:val="28"/>
        </w:rPr>
      </w:pPr>
    </w:p>
    <w:p w:rsidR="00772C97" w:rsidRDefault="00772C97" w:rsidP="00770065">
      <w:pPr>
        <w:spacing w:line="247" w:lineRule="auto"/>
        <w:ind w:right="152" w:firstLine="708"/>
        <w:jc w:val="both"/>
        <w:rPr>
          <w:sz w:val="28"/>
          <w:szCs w:val="28"/>
        </w:rPr>
      </w:pPr>
      <w:r w:rsidRPr="007F2E8C">
        <w:rPr>
          <w:sz w:val="28"/>
          <w:szCs w:val="28"/>
        </w:rPr>
        <w:t>Система</w:t>
      </w:r>
      <w:r w:rsidRPr="007F2E8C">
        <w:rPr>
          <w:b/>
          <w:sz w:val="28"/>
          <w:szCs w:val="28"/>
        </w:rPr>
        <w:t xml:space="preserve"> физической культуры и спорта </w:t>
      </w:r>
      <w:r w:rsidRPr="007F2E8C">
        <w:rPr>
          <w:sz w:val="28"/>
          <w:szCs w:val="28"/>
        </w:rPr>
        <w:t>в городе включает: 7</w:t>
      </w:r>
      <w:r w:rsidR="00200D0E">
        <w:rPr>
          <w:sz w:val="28"/>
          <w:szCs w:val="28"/>
        </w:rPr>
        <w:t>9</w:t>
      </w:r>
      <w:r w:rsidRPr="007F2E8C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ых</w:t>
      </w:r>
      <w:r w:rsidRPr="007F2E8C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7F2E8C">
        <w:rPr>
          <w:sz w:val="28"/>
          <w:szCs w:val="28"/>
        </w:rPr>
        <w:t xml:space="preserve"> (с уче</w:t>
      </w:r>
      <w:r>
        <w:rPr>
          <w:sz w:val="28"/>
          <w:szCs w:val="28"/>
        </w:rPr>
        <w:t>том образовательных учреждений)</w:t>
      </w:r>
      <w:r w:rsidR="00A91B69">
        <w:rPr>
          <w:sz w:val="28"/>
          <w:szCs w:val="28"/>
        </w:rPr>
        <w:t>. Е</w:t>
      </w:r>
      <w:r w:rsidRPr="004B0AED">
        <w:rPr>
          <w:sz w:val="28"/>
          <w:szCs w:val="28"/>
        </w:rPr>
        <w:t>диновременная пропускная способность спортивных сооружений</w:t>
      </w:r>
      <w:r>
        <w:rPr>
          <w:sz w:val="28"/>
          <w:szCs w:val="28"/>
        </w:rPr>
        <w:t xml:space="preserve"> </w:t>
      </w:r>
      <w:r w:rsidR="00A91B69">
        <w:rPr>
          <w:sz w:val="28"/>
          <w:szCs w:val="28"/>
        </w:rPr>
        <w:t xml:space="preserve">- </w:t>
      </w:r>
      <w:r w:rsidR="00200D0E">
        <w:rPr>
          <w:sz w:val="28"/>
          <w:szCs w:val="28"/>
        </w:rPr>
        <w:t>1 852</w:t>
      </w:r>
      <w:r>
        <w:rPr>
          <w:sz w:val="28"/>
          <w:szCs w:val="28"/>
        </w:rPr>
        <w:t xml:space="preserve"> человека.</w:t>
      </w:r>
    </w:p>
    <w:p w:rsidR="00772C97" w:rsidRPr="00AE548F" w:rsidRDefault="00772C97" w:rsidP="00772C97">
      <w:pPr>
        <w:pStyle w:val="3"/>
        <w:spacing w:after="0"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548F">
        <w:rPr>
          <w:sz w:val="28"/>
          <w:szCs w:val="28"/>
        </w:rPr>
        <w:t>беспеченность спорти</w:t>
      </w:r>
      <w:r w:rsidR="00125D21">
        <w:rPr>
          <w:sz w:val="28"/>
          <w:szCs w:val="28"/>
        </w:rPr>
        <w:t>в</w:t>
      </w:r>
      <w:r w:rsidR="00200D0E">
        <w:rPr>
          <w:sz w:val="28"/>
          <w:szCs w:val="28"/>
        </w:rPr>
        <w:t>ными сооружениями составила 37,1</w:t>
      </w:r>
      <w:r w:rsidRPr="00AE548F">
        <w:rPr>
          <w:sz w:val="28"/>
          <w:szCs w:val="28"/>
        </w:rPr>
        <w:t>% к нормативу, физку</w:t>
      </w:r>
      <w:r>
        <w:rPr>
          <w:sz w:val="28"/>
          <w:szCs w:val="28"/>
        </w:rPr>
        <w:t>л</w:t>
      </w:r>
      <w:r w:rsidR="00200D0E">
        <w:rPr>
          <w:sz w:val="28"/>
          <w:szCs w:val="28"/>
        </w:rPr>
        <w:t>ьтурно-спортивными залами – 63,5</w:t>
      </w:r>
      <w:r w:rsidRPr="00AE548F">
        <w:rPr>
          <w:sz w:val="28"/>
          <w:szCs w:val="28"/>
        </w:rPr>
        <w:t>%, бассейнами - 14,</w:t>
      </w:r>
      <w:r w:rsidR="0030469B">
        <w:rPr>
          <w:sz w:val="28"/>
          <w:szCs w:val="28"/>
        </w:rPr>
        <w:t>6</w:t>
      </w:r>
      <w:r w:rsidRPr="00AE548F">
        <w:rPr>
          <w:sz w:val="28"/>
          <w:szCs w:val="28"/>
        </w:rPr>
        <w:t>%.</w:t>
      </w:r>
    </w:p>
    <w:p w:rsidR="00CA7368" w:rsidRPr="007F2E8C" w:rsidRDefault="00CA7368" w:rsidP="00CA7368">
      <w:pPr>
        <w:jc w:val="both"/>
        <w:rPr>
          <w:color w:val="FF0000"/>
          <w:sz w:val="28"/>
          <w:szCs w:val="28"/>
        </w:rPr>
      </w:pPr>
    </w:p>
    <w:sectPr w:rsidR="00CA7368" w:rsidRPr="007F2E8C" w:rsidSect="00A07D1B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368"/>
    <w:rsid w:val="00001218"/>
    <w:rsid w:val="0001044E"/>
    <w:rsid w:val="000252B1"/>
    <w:rsid w:val="00033A37"/>
    <w:rsid w:val="00037FCD"/>
    <w:rsid w:val="000416F7"/>
    <w:rsid w:val="000524D0"/>
    <w:rsid w:val="00065E4F"/>
    <w:rsid w:val="00077A98"/>
    <w:rsid w:val="00080C8E"/>
    <w:rsid w:val="00081430"/>
    <w:rsid w:val="000B1C53"/>
    <w:rsid w:val="000C1ECC"/>
    <w:rsid w:val="000D4D49"/>
    <w:rsid w:val="000E794B"/>
    <w:rsid w:val="0010195A"/>
    <w:rsid w:val="001044A2"/>
    <w:rsid w:val="00117D47"/>
    <w:rsid w:val="0012204D"/>
    <w:rsid w:val="00124D1D"/>
    <w:rsid w:val="00125D21"/>
    <w:rsid w:val="00127FDE"/>
    <w:rsid w:val="001369EE"/>
    <w:rsid w:val="0014117F"/>
    <w:rsid w:val="001428A2"/>
    <w:rsid w:val="00144FD9"/>
    <w:rsid w:val="00147A9A"/>
    <w:rsid w:val="001518F5"/>
    <w:rsid w:val="00155079"/>
    <w:rsid w:val="001667D1"/>
    <w:rsid w:val="00173272"/>
    <w:rsid w:val="00185C07"/>
    <w:rsid w:val="001869A4"/>
    <w:rsid w:val="00186B64"/>
    <w:rsid w:val="001933F1"/>
    <w:rsid w:val="001A1004"/>
    <w:rsid w:val="001A6BCC"/>
    <w:rsid w:val="001B1520"/>
    <w:rsid w:val="001B3CF6"/>
    <w:rsid w:val="001C6879"/>
    <w:rsid w:val="001D3DA8"/>
    <w:rsid w:val="001E1886"/>
    <w:rsid w:val="001E7F90"/>
    <w:rsid w:val="00200D0E"/>
    <w:rsid w:val="00201A70"/>
    <w:rsid w:val="00204A4B"/>
    <w:rsid w:val="00213E3E"/>
    <w:rsid w:val="00216057"/>
    <w:rsid w:val="00227918"/>
    <w:rsid w:val="002279FD"/>
    <w:rsid w:val="002305E4"/>
    <w:rsid w:val="00240968"/>
    <w:rsid w:val="00260760"/>
    <w:rsid w:val="00261ED8"/>
    <w:rsid w:val="00265607"/>
    <w:rsid w:val="002A1CC9"/>
    <w:rsid w:val="002C2180"/>
    <w:rsid w:val="002D51FF"/>
    <w:rsid w:val="002D7031"/>
    <w:rsid w:val="002E528F"/>
    <w:rsid w:val="002F2717"/>
    <w:rsid w:val="002F7595"/>
    <w:rsid w:val="0030469B"/>
    <w:rsid w:val="00305273"/>
    <w:rsid w:val="0031007C"/>
    <w:rsid w:val="00312BB3"/>
    <w:rsid w:val="00321709"/>
    <w:rsid w:val="0034231F"/>
    <w:rsid w:val="00347B5D"/>
    <w:rsid w:val="0036522C"/>
    <w:rsid w:val="003843B6"/>
    <w:rsid w:val="00387E33"/>
    <w:rsid w:val="003B25C6"/>
    <w:rsid w:val="003B4AE6"/>
    <w:rsid w:val="003C145B"/>
    <w:rsid w:val="003C2EF4"/>
    <w:rsid w:val="003D6FE8"/>
    <w:rsid w:val="003E73DA"/>
    <w:rsid w:val="00416220"/>
    <w:rsid w:val="00416AEE"/>
    <w:rsid w:val="0042471C"/>
    <w:rsid w:val="00430EF1"/>
    <w:rsid w:val="00431C45"/>
    <w:rsid w:val="00467C59"/>
    <w:rsid w:val="004717F8"/>
    <w:rsid w:val="004730B2"/>
    <w:rsid w:val="004873D1"/>
    <w:rsid w:val="004A2F62"/>
    <w:rsid w:val="004B15C3"/>
    <w:rsid w:val="004B63AD"/>
    <w:rsid w:val="004B7E91"/>
    <w:rsid w:val="004D212B"/>
    <w:rsid w:val="004D369D"/>
    <w:rsid w:val="004E145E"/>
    <w:rsid w:val="004F050A"/>
    <w:rsid w:val="00505943"/>
    <w:rsid w:val="00521342"/>
    <w:rsid w:val="00532055"/>
    <w:rsid w:val="00552F9C"/>
    <w:rsid w:val="005620EC"/>
    <w:rsid w:val="00570890"/>
    <w:rsid w:val="00582551"/>
    <w:rsid w:val="00583773"/>
    <w:rsid w:val="00597DDA"/>
    <w:rsid w:val="005A565B"/>
    <w:rsid w:val="005A57AE"/>
    <w:rsid w:val="005B0F44"/>
    <w:rsid w:val="005B5742"/>
    <w:rsid w:val="005C144B"/>
    <w:rsid w:val="005D1B9B"/>
    <w:rsid w:val="005E4CE3"/>
    <w:rsid w:val="005E5585"/>
    <w:rsid w:val="005F1A80"/>
    <w:rsid w:val="005F25B9"/>
    <w:rsid w:val="006022F0"/>
    <w:rsid w:val="006101E5"/>
    <w:rsid w:val="0061583D"/>
    <w:rsid w:val="0062546F"/>
    <w:rsid w:val="0064025C"/>
    <w:rsid w:val="00640303"/>
    <w:rsid w:val="0064181F"/>
    <w:rsid w:val="00646C71"/>
    <w:rsid w:val="00647B11"/>
    <w:rsid w:val="00647D57"/>
    <w:rsid w:val="00665DF1"/>
    <w:rsid w:val="00674031"/>
    <w:rsid w:val="00695946"/>
    <w:rsid w:val="006B4279"/>
    <w:rsid w:val="006C67C4"/>
    <w:rsid w:val="006D0111"/>
    <w:rsid w:val="006D4D74"/>
    <w:rsid w:val="007037BD"/>
    <w:rsid w:val="00724181"/>
    <w:rsid w:val="00731AA3"/>
    <w:rsid w:val="00732EB4"/>
    <w:rsid w:val="00734398"/>
    <w:rsid w:val="00736459"/>
    <w:rsid w:val="0075388D"/>
    <w:rsid w:val="00760CC2"/>
    <w:rsid w:val="00770065"/>
    <w:rsid w:val="00772C97"/>
    <w:rsid w:val="007761B0"/>
    <w:rsid w:val="007815A5"/>
    <w:rsid w:val="00785687"/>
    <w:rsid w:val="00790F1C"/>
    <w:rsid w:val="00791638"/>
    <w:rsid w:val="007A2760"/>
    <w:rsid w:val="007A6E29"/>
    <w:rsid w:val="007A7847"/>
    <w:rsid w:val="007C1799"/>
    <w:rsid w:val="007C23C6"/>
    <w:rsid w:val="007D4F4B"/>
    <w:rsid w:val="007E54B6"/>
    <w:rsid w:val="007F1A6D"/>
    <w:rsid w:val="007F2E8C"/>
    <w:rsid w:val="0083211C"/>
    <w:rsid w:val="008379DA"/>
    <w:rsid w:val="0084392C"/>
    <w:rsid w:val="00843F9D"/>
    <w:rsid w:val="00846827"/>
    <w:rsid w:val="008517C5"/>
    <w:rsid w:val="00851AF2"/>
    <w:rsid w:val="0085739C"/>
    <w:rsid w:val="008776D1"/>
    <w:rsid w:val="00883303"/>
    <w:rsid w:val="008838B6"/>
    <w:rsid w:val="00895115"/>
    <w:rsid w:val="008C2837"/>
    <w:rsid w:val="008C58EB"/>
    <w:rsid w:val="008D0A20"/>
    <w:rsid w:val="008D0C28"/>
    <w:rsid w:val="008F2852"/>
    <w:rsid w:val="008F50F1"/>
    <w:rsid w:val="008F62F9"/>
    <w:rsid w:val="00906824"/>
    <w:rsid w:val="00922F0D"/>
    <w:rsid w:val="00930B7C"/>
    <w:rsid w:val="009426F0"/>
    <w:rsid w:val="00961173"/>
    <w:rsid w:val="009746D5"/>
    <w:rsid w:val="00976ECC"/>
    <w:rsid w:val="009774B4"/>
    <w:rsid w:val="00977AA2"/>
    <w:rsid w:val="0098052A"/>
    <w:rsid w:val="00990229"/>
    <w:rsid w:val="009957B3"/>
    <w:rsid w:val="0099724A"/>
    <w:rsid w:val="009A188F"/>
    <w:rsid w:val="009B112F"/>
    <w:rsid w:val="009B67EB"/>
    <w:rsid w:val="009C49F2"/>
    <w:rsid w:val="009D4AE9"/>
    <w:rsid w:val="009D4DAA"/>
    <w:rsid w:val="009D4DDB"/>
    <w:rsid w:val="009E51D7"/>
    <w:rsid w:val="009F2F50"/>
    <w:rsid w:val="00A00D69"/>
    <w:rsid w:val="00A036B9"/>
    <w:rsid w:val="00A0461A"/>
    <w:rsid w:val="00A06697"/>
    <w:rsid w:val="00A0741B"/>
    <w:rsid w:val="00A07D1B"/>
    <w:rsid w:val="00A1042F"/>
    <w:rsid w:val="00A14570"/>
    <w:rsid w:val="00A22F1E"/>
    <w:rsid w:val="00A33C98"/>
    <w:rsid w:val="00A44278"/>
    <w:rsid w:val="00A51C9E"/>
    <w:rsid w:val="00A53A12"/>
    <w:rsid w:val="00A57205"/>
    <w:rsid w:val="00A650F8"/>
    <w:rsid w:val="00A76EBE"/>
    <w:rsid w:val="00A81BD4"/>
    <w:rsid w:val="00A81E1F"/>
    <w:rsid w:val="00A91B69"/>
    <w:rsid w:val="00A921D7"/>
    <w:rsid w:val="00AC2164"/>
    <w:rsid w:val="00AC2FBA"/>
    <w:rsid w:val="00AD0F95"/>
    <w:rsid w:val="00AD5A28"/>
    <w:rsid w:val="00AE424D"/>
    <w:rsid w:val="00B06A2A"/>
    <w:rsid w:val="00B12413"/>
    <w:rsid w:val="00B21791"/>
    <w:rsid w:val="00B60E3D"/>
    <w:rsid w:val="00B63273"/>
    <w:rsid w:val="00B82798"/>
    <w:rsid w:val="00B82E4D"/>
    <w:rsid w:val="00B8665C"/>
    <w:rsid w:val="00B967E3"/>
    <w:rsid w:val="00BA14D2"/>
    <w:rsid w:val="00BB3B51"/>
    <w:rsid w:val="00BC01D4"/>
    <w:rsid w:val="00C26361"/>
    <w:rsid w:val="00C5227B"/>
    <w:rsid w:val="00C53F60"/>
    <w:rsid w:val="00C67EC3"/>
    <w:rsid w:val="00C72FFF"/>
    <w:rsid w:val="00C73FE2"/>
    <w:rsid w:val="00C843C1"/>
    <w:rsid w:val="00C973FE"/>
    <w:rsid w:val="00CA6408"/>
    <w:rsid w:val="00CA7368"/>
    <w:rsid w:val="00CD5BAD"/>
    <w:rsid w:val="00D010FD"/>
    <w:rsid w:val="00D1002A"/>
    <w:rsid w:val="00D25376"/>
    <w:rsid w:val="00D25F2D"/>
    <w:rsid w:val="00D376DD"/>
    <w:rsid w:val="00D445AB"/>
    <w:rsid w:val="00D51E16"/>
    <w:rsid w:val="00D5632D"/>
    <w:rsid w:val="00D70584"/>
    <w:rsid w:val="00D972C5"/>
    <w:rsid w:val="00DA01E5"/>
    <w:rsid w:val="00DB6B45"/>
    <w:rsid w:val="00DE7894"/>
    <w:rsid w:val="00DF5603"/>
    <w:rsid w:val="00E07E30"/>
    <w:rsid w:val="00E134F0"/>
    <w:rsid w:val="00E13D82"/>
    <w:rsid w:val="00E17008"/>
    <w:rsid w:val="00E20435"/>
    <w:rsid w:val="00E24649"/>
    <w:rsid w:val="00E264DD"/>
    <w:rsid w:val="00E36FCF"/>
    <w:rsid w:val="00E41668"/>
    <w:rsid w:val="00E45574"/>
    <w:rsid w:val="00E45ADC"/>
    <w:rsid w:val="00E523C3"/>
    <w:rsid w:val="00E72B68"/>
    <w:rsid w:val="00E8090F"/>
    <w:rsid w:val="00E85E8B"/>
    <w:rsid w:val="00E93143"/>
    <w:rsid w:val="00EA2C47"/>
    <w:rsid w:val="00EB31E7"/>
    <w:rsid w:val="00EB40DF"/>
    <w:rsid w:val="00EC6941"/>
    <w:rsid w:val="00EC6E1E"/>
    <w:rsid w:val="00EC71CA"/>
    <w:rsid w:val="00ED780B"/>
    <w:rsid w:val="00EE31A7"/>
    <w:rsid w:val="00EE4D85"/>
    <w:rsid w:val="00EF4277"/>
    <w:rsid w:val="00F01B09"/>
    <w:rsid w:val="00F02BD5"/>
    <w:rsid w:val="00F14458"/>
    <w:rsid w:val="00F20C02"/>
    <w:rsid w:val="00F231ED"/>
    <w:rsid w:val="00F33190"/>
    <w:rsid w:val="00F42EB7"/>
    <w:rsid w:val="00F46004"/>
    <w:rsid w:val="00F52A94"/>
    <w:rsid w:val="00F71255"/>
    <w:rsid w:val="00F72B63"/>
    <w:rsid w:val="00F94551"/>
    <w:rsid w:val="00F945F0"/>
    <w:rsid w:val="00FA432C"/>
    <w:rsid w:val="00FA4333"/>
    <w:rsid w:val="00FB138F"/>
    <w:rsid w:val="00FB76F5"/>
    <w:rsid w:val="00FC0EEF"/>
    <w:rsid w:val="00FC32CC"/>
    <w:rsid w:val="00FD0361"/>
    <w:rsid w:val="00FD1BB7"/>
    <w:rsid w:val="00FE0471"/>
    <w:rsid w:val="00FE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7368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A73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A73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7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CA73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CA736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D36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F2E8C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220">
    <w:name w:val="Основной текст 22"/>
    <w:basedOn w:val="a"/>
    <w:rsid w:val="001428A2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p1">
    <w:name w:val="p1"/>
    <w:basedOn w:val="a"/>
    <w:rsid w:val="006B4279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772C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2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2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Стиль1"/>
    <w:basedOn w:val="a5"/>
    <w:rsid w:val="002F2717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a5">
    <w:name w:val="Title"/>
    <w:basedOn w:val="a"/>
    <w:next w:val="a"/>
    <w:link w:val="a6"/>
    <w:uiPriority w:val="10"/>
    <w:qFormat/>
    <w:rsid w:val="002F27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F2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6EA5-6726-41EE-974C-94756954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С.М.</dc:creator>
  <cp:lastModifiedBy>А. Паутова</cp:lastModifiedBy>
  <cp:revision>65</cp:revision>
  <cp:lastPrinted>2019-10-31T11:23:00Z</cp:lastPrinted>
  <dcterms:created xsi:type="dcterms:W3CDTF">2017-03-24T08:10:00Z</dcterms:created>
  <dcterms:modified xsi:type="dcterms:W3CDTF">2020-07-29T06:25:00Z</dcterms:modified>
</cp:coreProperties>
</file>